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85691A">
        <w:rPr>
          <w:rFonts w:ascii="Times New Roman" w:eastAsia="Times New Roman" w:hAnsi="Times New Roman" w:cs="Times New Roman"/>
          <w:sz w:val="24"/>
          <w:szCs w:val="24"/>
          <w:lang w:val="sr-Cyrl-CS"/>
        </w:rPr>
        <w:t>РЕПУБЛИКА СРБИЈА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 xml:space="preserve">НАРОДНА СКУПШТИНА </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Одбор за привреду, регионални развој,</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трговину, туризам и енергетику</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10</w:t>
      </w:r>
      <w:r w:rsidRPr="0085691A">
        <w:rPr>
          <w:rFonts w:ascii="Times New Roman" w:eastAsia="Times New Roman" w:hAnsi="Times New Roman" w:cs="Times New Roman"/>
          <w:sz w:val="24"/>
          <w:szCs w:val="24"/>
          <w:lang w:val="sr-Cyrl-CS"/>
        </w:rPr>
        <w:t xml:space="preserve"> Број</w:t>
      </w:r>
      <w:r w:rsidRPr="0085691A">
        <w:rPr>
          <w:rFonts w:ascii="Times New Roman" w:eastAsia="Times New Roman" w:hAnsi="Times New Roman" w:cs="Times New Roman"/>
          <w:sz w:val="24"/>
          <w:szCs w:val="24"/>
          <w:lang w:val="sr-Cyrl-RS"/>
        </w:rPr>
        <w:t xml:space="preserve"> 06-2/</w:t>
      </w:r>
      <w:r w:rsidR="004E4EEF">
        <w:rPr>
          <w:rFonts w:ascii="Times New Roman" w:eastAsia="Times New Roman" w:hAnsi="Times New Roman" w:cs="Times New Roman"/>
          <w:sz w:val="24"/>
          <w:szCs w:val="24"/>
          <w:lang w:val="sr-Cyrl-RS"/>
        </w:rPr>
        <w:t>11</w:t>
      </w:r>
      <w:r w:rsidR="007648D7">
        <w:rPr>
          <w:rFonts w:ascii="Times New Roman" w:eastAsia="Times New Roman" w:hAnsi="Times New Roman" w:cs="Times New Roman"/>
          <w:sz w:val="24"/>
          <w:szCs w:val="24"/>
        </w:rPr>
        <w:t>-15</w:t>
      </w:r>
    </w:p>
    <w:p w:rsidR="00C36733" w:rsidRPr="0085691A" w:rsidRDefault="00C245A9" w:rsidP="00C36733">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10. март</w:t>
      </w:r>
      <w:bookmarkStart w:id="0" w:name="_GoBack"/>
      <w:bookmarkEnd w:id="0"/>
      <w:r w:rsidR="00C36733" w:rsidRPr="0085691A">
        <w:rPr>
          <w:rFonts w:ascii="Times New Roman" w:eastAsia="Times New Roman" w:hAnsi="Times New Roman" w:cs="Times New Roman"/>
          <w:sz w:val="24"/>
          <w:szCs w:val="24"/>
          <w:lang w:val="sr-Cyrl-RS"/>
        </w:rPr>
        <w:t xml:space="preserve"> 201</w:t>
      </w:r>
      <w:r w:rsidR="00127EB5">
        <w:rPr>
          <w:rFonts w:ascii="Times New Roman" w:eastAsia="Times New Roman" w:hAnsi="Times New Roman" w:cs="Times New Roman"/>
          <w:sz w:val="24"/>
          <w:szCs w:val="24"/>
          <w:lang w:val="sr-Cyrl-RS"/>
        </w:rPr>
        <w:t>5</w:t>
      </w:r>
      <w:r w:rsidR="00C36733" w:rsidRPr="0085691A">
        <w:rPr>
          <w:rFonts w:ascii="Times New Roman" w:eastAsia="Times New Roman" w:hAnsi="Times New Roman" w:cs="Times New Roman"/>
          <w:sz w:val="24"/>
          <w:szCs w:val="24"/>
          <w:lang w:val="sr-Cyrl-CS"/>
        </w:rPr>
        <w:t>. године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Б</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е</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о</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г</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р</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а</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д</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ЗАПИСНИК</w:t>
      </w:r>
    </w:p>
    <w:p w:rsidR="00C36733" w:rsidRPr="0085691A" w:rsidRDefault="007648D7"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00EB6CEF">
        <w:rPr>
          <w:rFonts w:ascii="Times New Roman" w:eastAsia="Times New Roman" w:hAnsi="Times New Roman" w:cs="Times New Roman"/>
          <w:sz w:val="24"/>
          <w:szCs w:val="24"/>
          <w:lang w:val="sr-Cyrl-RS"/>
        </w:rPr>
        <w:t>1</w:t>
      </w:r>
      <w:r w:rsidR="00C36733" w:rsidRPr="0085691A">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w:t>
      </w:r>
      <w:r>
        <w:rPr>
          <w:rFonts w:ascii="Times New Roman" w:eastAsia="Times New Roman" w:hAnsi="Times New Roman" w:cs="Times New Roman"/>
          <w:sz w:val="24"/>
          <w:szCs w:val="24"/>
          <w:lang w:val="sr-Cyrl-RS"/>
        </w:rPr>
        <w:t>1</w:t>
      </w:r>
      <w:r w:rsidR="00EB6CEF">
        <w:rPr>
          <w:rFonts w:ascii="Times New Roman" w:eastAsia="Times New Roman" w:hAnsi="Times New Roman" w:cs="Times New Roman"/>
          <w:sz w:val="24"/>
          <w:szCs w:val="24"/>
          <w:lang w:val="sr-Cyrl-RS"/>
        </w:rPr>
        <w:t>9</w:t>
      </w:r>
      <w:r w:rsidR="00C36733" w:rsidRPr="0085691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ЈАНУАРА</w:t>
      </w:r>
      <w:r w:rsidR="00C36733" w:rsidRPr="0085691A">
        <w:rPr>
          <w:rFonts w:ascii="Times New Roman" w:eastAsia="Times New Roman" w:hAnsi="Times New Roman" w:cs="Times New Roman"/>
          <w:sz w:val="24"/>
          <w:szCs w:val="24"/>
          <w:lang w:val="sr-Cyrl-RS"/>
        </w:rPr>
        <w:t xml:space="preserve"> 2014. ГОДИНЕ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Седница је почела у </w:t>
      </w:r>
      <w:r w:rsidR="00C262F1">
        <w:rPr>
          <w:rFonts w:ascii="Times New Roman" w:eastAsia="Times New Roman" w:hAnsi="Times New Roman" w:cs="Times New Roman"/>
          <w:color w:val="000000" w:themeColor="text1"/>
          <w:sz w:val="24"/>
          <w:szCs w:val="24"/>
          <w:lang w:val="sr-Cyrl-RS"/>
        </w:rPr>
        <w:t>9</w:t>
      </w:r>
      <w:r w:rsidRPr="00BA6847">
        <w:rPr>
          <w:rFonts w:ascii="Times New Roman" w:eastAsia="Times New Roman" w:hAnsi="Times New Roman" w:cs="Times New Roman"/>
          <w:color w:val="000000" w:themeColor="text1"/>
          <w:sz w:val="24"/>
          <w:szCs w:val="24"/>
          <w:lang w:val="sr-Latn-RS"/>
        </w:rPr>
        <w:t xml:space="preserve"> </w:t>
      </w:r>
      <w:r w:rsidRPr="00BA6847">
        <w:rPr>
          <w:rFonts w:ascii="Times New Roman" w:eastAsia="Times New Roman" w:hAnsi="Times New Roman" w:cs="Times New Roman"/>
          <w:color w:val="000000" w:themeColor="text1"/>
          <w:sz w:val="24"/>
          <w:szCs w:val="24"/>
          <w:lang w:val="sr-Cyrl-RS"/>
        </w:rPr>
        <w:t>часова</w:t>
      </w:r>
      <w:r w:rsidRPr="00BA6847">
        <w:rPr>
          <w:rFonts w:ascii="Times New Roman" w:eastAsia="Times New Roman" w:hAnsi="Times New Roman" w:cs="Times New Roman"/>
          <w:color w:val="000000" w:themeColor="text1"/>
          <w:sz w:val="24"/>
          <w:szCs w:val="24"/>
          <w:lang w:val="sr-Latn-RS"/>
        </w:rPr>
        <w:t xml:space="preserve"> </w:t>
      </w:r>
      <w:r w:rsidRPr="00BA6847">
        <w:rPr>
          <w:rFonts w:ascii="Times New Roman" w:eastAsia="Times New Roman" w:hAnsi="Times New Roman" w:cs="Times New Roman"/>
          <w:color w:val="000000" w:themeColor="text1"/>
          <w:sz w:val="24"/>
          <w:szCs w:val="24"/>
          <w:lang w:val="sr-Cyrl-RS"/>
        </w:rPr>
        <w:t xml:space="preserve">и </w:t>
      </w:r>
      <w:r w:rsidR="00EB6CEF">
        <w:rPr>
          <w:rFonts w:ascii="Times New Roman" w:eastAsia="Times New Roman" w:hAnsi="Times New Roman" w:cs="Times New Roman"/>
          <w:color w:val="000000" w:themeColor="text1"/>
          <w:sz w:val="24"/>
          <w:szCs w:val="24"/>
          <w:lang w:val="sr-Cyrl-RS"/>
        </w:rPr>
        <w:t>1</w:t>
      </w:r>
      <w:r w:rsidR="00C262F1">
        <w:rPr>
          <w:rFonts w:ascii="Times New Roman" w:eastAsia="Times New Roman" w:hAnsi="Times New Roman" w:cs="Times New Roman"/>
          <w:color w:val="000000" w:themeColor="text1"/>
          <w:sz w:val="24"/>
          <w:szCs w:val="24"/>
          <w:lang w:val="sr-Cyrl-RS"/>
        </w:rPr>
        <w:t>0</w:t>
      </w:r>
      <w:r w:rsidRPr="00BA6847">
        <w:rPr>
          <w:rFonts w:ascii="Times New Roman" w:eastAsia="Times New Roman" w:hAnsi="Times New Roman" w:cs="Times New Roman"/>
          <w:color w:val="000000" w:themeColor="text1"/>
          <w:sz w:val="24"/>
          <w:szCs w:val="24"/>
          <w:lang w:val="sr-Cyrl-RS"/>
        </w:rPr>
        <w:t xml:space="preserve"> минута</w:t>
      </w:r>
      <w:r w:rsidRPr="0085691A">
        <w:rPr>
          <w:rFonts w:ascii="Times New Roman" w:eastAsia="Times New Roman" w:hAnsi="Times New Roman" w:cs="Times New Roman"/>
          <w:sz w:val="24"/>
          <w:szCs w:val="24"/>
          <w:lang w:val="sr-Cyrl-RS"/>
        </w:rPr>
        <w:t>.</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Поред председника, седници су присуствовали чланови Одбора:</w:t>
      </w:r>
      <w:r w:rsidR="00C262F1">
        <w:rPr>
          <w:rFonts w:ascii="Times New Roman" w:eastAsia="Times New Roman" w:hAnsi="Times New Roman" w:cs="Times New Roman"/>
          <w:sz w:val="24"/>
          <w:szCs w:val="24"/>
          <w:lang w:val="sr-Cyrl-RS"/>
        </w:rPr>
        <w:t xml:space="preserve"> Драгољуб Зиндовић</w:t>
      </w:r>
      <w:r w:rsidR="004F184D">
        <w:rPr>
          <w:rFonts w:ascii="Times New Roman" w:eastAsia="Times New Roman" w:hAnsi="Times New Roman" w:cs="Times New Roman"/>
          <w:sz w:val="24"/>
          <w:szCs w:val="24"/>
          <w:lang w:val="sr-Cyrl-RS"/>
        </w:rPr>
        <w:t>,</w:t>
      </w:r>
      <w:r w:rsidR="0097746C">
        <w:rPr>
          <w:rFonts w:ascii="Times New Roman" w:eastAsia="Times New Roman" w:hAnsi="Times New Roman" w:cs="Times New Roman"/>
          <w:sz w:val="24"/>
          <w:szCs w:val="24"/>
          <w:lang w:val="sr-Cyrl-RS"/>
        </w:rPr>
        <w:t xml:space="preserve"> Драгомир Карић,</w:t>
      </w:r>
      <w:r w:rsidR="004F184D">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RS"/>
        </w:rPr>
        <w:t>Владан Милошевић, Р</w:t>
      </w:r>
      <w:r w:rsidR="007B3A5E">
        <w:rPr>
          <w:rFonts w:ascii="Times New Roman" w:eastAsia="Times New Roman" w:hAnsi="Times New Roman" w:cs="Times New Roman"/>
          <w:sz w:val="24"/>
          <w:szCs w:val="24"/>
          <w:lang w:val="sr-Cyrl-RS"/>
        </w:rPr>
        <w:t xml:space="preserve">адмило Костић, Јелена Мијатовић, </w:t>
      </w:r>
      <w:r w:rsidR="0097746C">
        <w:rPr>
          <w:rFonts w:ascii="Times New Roman" w:eastAsia="Times New Roman" w:hAnsi="Times New Roman" w:cs="Times New Roman"/>
          <w:sz w:val="24"/>
          <w:szCs w:val="24"/>
          <w:lang w:val="sr-Cyrl-RS"/>
        </w:rPr>
        <w:t xml:space="preserve">Александар Јовичић, Оливера Пауљескић и </w:t>
      </w:r>
      <w:r w:rsidR="007B3A5E">
        <w:rPr>
          <w:rFonts w:ascii="Times New Roman" w:eastAsia="Times New Roman" w:hAnsi="Times New Roman" w:cs="Times New Roman"/>
          <w:sz w:val="24"/>
          <w:szCs w:val="24"/>
          <w:lang w:val="sr-Cyrl-RS"/>
        </w:rPr>
        <w:t>Ђорђе Чабар</w:t>
      </w:r>
      <w:r w:rsidR="0097746C">
        <w:rPr>
          <w:rFonts w:ascii="Times New Roman" w:eastAsia="Times New Roman" w:hAnsi="Times New Roman" w:cs="Times New Roman"/>
          <w:sz w:val="24"/>
          <w:szCs w:val="24"/>
          <w:lang w:val="sr-Cyrl-RS"/>
        </w:rPr>
        <w:t>капа.</w:t>
      </w:r>
    </w:p>
    <w:p w:rsidR="008053C1" w:rsidRPr="0085691A" w:rsidRDefault="00784B2F"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је</w:t>
      </w:r>
      <w:r w:rsidR="008053C1" w:rsidRPr="0085691A">
        <w:rPr>
          <w:rFonts w:ascii="Times New Roman" w:eastAsia="Times New Roman" w:hAnsi="Times New Roman" w:cs="Times New Roman"/>
          <w:sz w:val="24"/>
          <w:szCs w:val="24"/>
          <w:lang w:val="sr-Cyrl-RS"/>
        </w:rPr>
        <w:t xml:space="preserve"> присуст</w:t>
      </w:r>
      <w:r>
        <w:rPr>
          <w:rFonts w:ascii="Times New Roman" w:eastAsia="Times New Roman" w:hAnsi="Times New Roman" w:cs="Times New Roman"/>
          <w:sz w:val="24"/>
          <w:szCs w:val="24"/>
          <w:lang w:val="sr-Cyrl-RS"/>
        </w:rPr>
        <w:t>вовао Милош Тошанић, заменик члана</w:t>
      </w:r>
      <w:r w:rsidR="007B3A5E">
        <w:rPr>
          <w:rFonts w:ascii="Times New Roman" w:eastAsia="Times New Roman" w:hAnsi="Times New Roman" w:cs="Times New Roman"/>
          <w:sz w:val="24"/>
          <w:szCs w:val="24"/>
          <w:lang w:val="sr-Cyrl-RS"/>
        </w:rPr>
        <w:t xml:space="preserve"> Одбора</w:t>
      </w:r>
      <w:r>
        <w:rPr>
          <w:rFonts w:ascii="Times New Roman" w:eastAsia="Times New Roman" w:hAnsi="Times New Roman" w:cs="Times New Roman"/>
          <w:sz w:val="24"/>
          <w:szCs w:val="24"/>
          <w:lang w:val="sr-Cyrl-RS"/>
        </w:rPr>
        <w:t xml:space="preserve"> Зорана Пралице.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Седници нису присуствовали чланови Одбора: </w:t>
      </w:r>
      <w:r w:rsidR="00862769">
        <w:rPr>
          <w:rFonts w:ascii="Times New Roman" w:eastAsia="Times New Roman" w:hAnsi="Times New Roman" w:cs="Times New Roman"/>
          <w:sz w:val="24"/>
          <w:szCs w:val="24"/>
          <w:lang w:val="sr-Cyrl-RS"/>
        </w:rPr>
        <w:t xml:space="preserve">Зоран Пралица, Новица Тончев, </w:t>
      </w:r>
      <w:r w:rsidR="00CD6339">
        <w:rPr>
          <w:rFonts w:ascii="Times New Roman" w:eastAsia="Times New Roman" w:hAnsi="Times New Roman" w:cs="Times New Roman"/>
          <w:sz w:val="24"/>
          <w:szCs w:val="24"/>
          <w:lang w:val="sr-Cyrl-RS"/>
        </w:rPr>
        <w:t>Драган Шутановац</w:t>
      </w:r>
      <w:r w:rsidR="009E3CF6">
        <w:rPr>
          <w:rFonts w:ascii="Times New Roman" w:eastAsia="Times New Roman" w:hAnsi="Times New Roman" w:cs="Times New Roman"/>
          <w:sz w:val="24"/>
          <w:szCs w:val="24"/>
          <w:lang w:val="sr-Cyrl-RS"/>
        </w:rPr>
        <w:t xml:space="preserve">, </w:t>
      </w:r>
      <w:r w:rsidR="00862769">
        <w:rPr>
          <w:rFonts w:ascii="Times New Roman" w:eastAsia="Times New Roman" w:hAnsi="Times New Roman" w:cs="Times New Roman"/>
          <w:sz w:val="24"/>
          <w:szCs w:val="24"/>
          <w:lang w:val="sr-Cyrl-RS"/>
        </w:rPr>
        <w:t xml:space="preserve">Иван Карић, Владимир Маринковић, </w:t>
      </w:r>
      <w:r w:rsidR="00EB387B">
        <w:rPr>
          <w:rFonts w:ascii="Times New Roman" w:eastAsia="Times New Roman" w:hAnsi="Times New Roman" w:cs="Times New Roman"/>
          <w:sz w:val="24"/>
          <w:szCs w:val="24"/>
          <w:lang w:val="sr-Cyrl-RS"/>
        </w:rPr>
        <w:t>Младен Грујић</w:t>
      </w:r>
      <w:r w:rsidR="00862769">
        <w:rPr>
          <w:rFonts w:ascii="Times New Roman" w:eastAsia="Times New Roman" w:hAnsi="Times New Roman" w:cs="Times New Roman"/>
          <w:sz w:val="24"/>
          <w:szCs w:val="24"/>
          <w:lang w:val="sr-Cyrl-RS"/>
        </w:rPr>
        <w:t>, Дејан Чапо</w:t>
      </w:r>
      <w:r w:rsidR="00EB387B">
        <w:rPr>
          <w:rFonts w:ascii="Times New Roman" w:eastAsia="Times New Roman" w:hAnsi="Times New Roman" w:cs="Times New Roman"/>
          <w:sz w:val="24"/>
          <w:szCs w:val="24"/>
          <w:lang w:val="sr-Latn-RS"/>
        </w:rPr>
        <w:t xml:space="preserve"> </w:t>
      </w:r>
      <w:r w:rsidR="008053C1" w:rsidRPr="0085691A">
        <w:rPr>
          <w:rFonts w:ascii="Times New Roman" w:eastAsia="Times New Roman" w:hAnsi="Times New Roman" w:cs="Times New Roman"/>
          <w:sz w:val="24"/>
          <w:szCs w:val="24"/>
          <w:lang w:val="sr-Cyrl-RS"/>
        </w:rPr>
        <w:t>и Енис Имамовић.</w:t>
      </w:r>
    </w:p>
    <w:p w:rsidR="00C36733" w:rsidRPr="0085691A" w:rsidRDefault="00C36733" w:rsidP="00C36733">
      <w:pPr>
        <w:spacing w:after="0" w:line="240" w:lineRule="auto"/>
        <w:jc w:val="both"/>
        <w:rPr>
          <w:rFonts w:ascii="Times New Roman" w:hAnsi="Times New Roman" w:cs="Times New Roman"/>
          <w:b/>
          <w:sz w:val="24"/>
          <w:szCs w:val="24"/>
          <w:lang w:val="sr-Cyrl-RS"/>
        </w:rPr>
      </w:pPr>
      <w:r w:rsidRPr="0085691A">
        <w:rPr>
          <w:rFonts w:ascii="Times New Roman" w:eastAsia="Times New Roman" w:hAnsi="Times New Roman" w:cs="Times New Roman"/>
          <w:sz w:val="24"/>
          <w:szCs w:val="24"/>
          <w:lang w:val="sr-Cyrl-RS"/>
        </w:rPr>
        <w:tab/>
      </w:r>
      <w:r w:rsidR="004A556E" w:rsidRPr="0085691A">
        <w:rPr>
          <w:rFonts w:ascii="Times New Roman" w:eastAsia="Times New Roman" w:hAnsi="Times New Roman" w:cs="Times New Roman"/>
          <w:sz w:val="24"/>
          <w:szCs w:val="24"/>
          <w:lang w:val="sr-Latn-RS"/>
        </w:rPr>
        <w:tab/>
      </w:r>
      <w:r w:rsidRPr="0085691A">
        <w:rPr>
          <w:rFonts w:ascii="Times New Roman" w:eastAsia="Times New Roman" w:hAnsi="Times New Roman" w:cs="Times New Roman"/>
          <w:sz w:val="24"/>
          <w:szCs w:val="24"/>
          <w:lang w:val="sr-Cyrl-RS"/>
        </w:rPr>
        <w:t xml:space="preserve">Седници су, на позив председника, присуствовали: </w:t>
      </w:r>
      <w:r w:rsidR="00CD6339">
        <w:rPr>
          <w:rFonts w:ascii="Times New Roman" w:eastAsia="Times New Roman" w:hAnsi="Times New Roman" w:cs="Times New Roman"/>
          <w:sz w:val="24"/>
          <w:szCs w:val="24"/>
          <w:lang w:val="sr-Cyrl-RS"/>
        </w:rPr>
        <w:t>Ж</w:t>
      </w:r>
      <w:r w:rsidR="00B6234E">
        <w:rPr>
          <w:rFonts w:ascii="Times New Roman" w:eastAsia="Times New Roman" w:hAnsi="Times New Roman" w:cs="Times New Roman"/>
          <w:sz w:val="24"/>
          <w:szCs w:val="24"/>
          <w:lang w:val="sr-Cyrl-RS"/>
        </w:rPr>
        <w:t xml:space="preserve">ељко Сертић, министар привреде </w:t>
      </w:r>
      <w:r w:rsidR="00CD6339">
        <w:rPr>
          <w:rFonts w:ascii="Times New Roman" w:eastAsia="Times New Roman" w:hAnsi="Times New Roman" w:cs="Times New Roman"/>
          <w:sz w:val="24"/>
          <w:szCs w:val="24"/>
          <w:lang w:val="sr-Cyrl-RS"/>
        </w:rPr>
        <w:t xml:space="preserve">и Марко Обрадовић, </w:t>
      </w:r>
      <w:r w:rsidR="00376CC7">
        <w:rPr>
          <w:rFonts w:ascii="Times New Roman" w:eastAsia="Times New Roman" w:hAnsi="Times New Roman" w:cs="Times New Roman"/>
          <w:sz w:val="24"/>
          <w:szCs w:val="24"/>
          <w:lang w:val="sr-Cyrl-RS"/>
        </w:rPr>
        <w:t>посебни саветник министра привреде.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На предлог председника, Одбор је</w:t>
      </w:r>
      <w:r w:rsidRPr="0085691A">
        <w:rPr>
          <w:rFonts w:ascii="Times New Roman" w:eastAsia="Times New Roman" w:hAnsi="Times New Roman" w:cs="Times New Roman"/>
          <w:color w:val="FF0000"/>
          <w:sz w:val="24"/>
          <w:szCs w:val="24"/>
          <w:lang w:val="sr-Cyrl-RS"/>
        </w:rPr>
        <w:t xml:space="preserve"> </w:t>
      </w:r>
      <w:r w:rsidRPr="0047756B">
        <w:rPr>
          <w:rFonts w:ascii="Times New Roman" w:eastAsia="Times New Roman" w:hAnsi="Times New Roman" w:cs="Times New Roman"/>
          <w:color w:val="000000" w:themeColor="text1"/>
          <w:sz w:val="24"/>
          <w:szCs w:val="24"/>
          <w:lang w:val="sr-Cyrl-RS"/>
        </w:rPr>
        <w:t>једногласно</w:t>
      </w:r>
      <w:r w:rsidRPr="0085691A">
        <w:rPr>
          <w:rFonts w:ascii="Times New Roman" w:eastAsia="Times New Roman" w:hAnsi="Times New Roman" w:cs="Times New Roman"/>
          <w:color w:val="FF0000"/>
          <w:sz w:val="24"/>
          <w:szCs w:val="24"/>
          <w:lang w:val="sr-Cyrl-RS"/>
        </w:rPr>
        <w:t xml:space="preserve"> </w:t>
      </w:r>
      <w:r w:rsidRPr="0085691A">
        <w:rPr>
          <w:rFonts w:ascii="Times New Roman" w:eastAsia="Times New Roman" w:hAnsi="Times New Roman" w:cs="Times New Roman"/>
          <w:sz w:val="24"/>
          <w:szCs w:val="24"/>
          <w:lang w:val="sr-Cyrl-RS"/>
        </w:rPr>
        <w:t>утврдио следећи</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Д н е в н и   р е д</w:t>
      </w:r>
    </w:p>
    <w:p w:rsidR="00376CC7" w:rsidRPr="0085691A" w:rsidRDefault="00376CC7"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376CC7" w:rsidRDefault="00376CC7" w:rsidP="00376CC7">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0240FA">
        <w:rPr>
          <w:rFonts w:ascii="Times New Roman" w:eastAsia="Times New Roman" w:hAnsi="Times New Roman" w:cs="Times New Roman"/>
          <w:sz w:val="24"/>
          <w:szCs w:val="24"/>
          <w:lang w:val="sr-Cyrl-CS"/>
        </w:rPr>
        <w:t xml:space="preserve">1. </w:t>
      </w:r>
      <w:r w:rsidRPr="00376CC7">
        <w:rPr>
          <w:rFonts w:ascii="Times New Roman" w:eastAsia="Times New Roman" w:hAnsi="Times New Roman" w:cs="Times New Roman"/>
          <w:sz w:val="24"/>
          <w:szCs w:val="24"/>
          <w:lang w:val="sr-Cyrl-CS"/>
        </w:rPr>
        <w:t>Разматрање Предлога закона о изменама и допуни Закона о привредним друштвима</w:t>
      </w:r>
      <w:r w:rsidR="00C13545">
        <w:rPr>
          <w:rFonts w:ascii="Times New Roman" w:eastAsia="Times New Roman" w:hAnsi="Times New Roman" w:cs="Times New Roman"/>
          <w:sz w:val="24"/>
          <w:szCs w:val="24"/>
          <w:lang w:val="sr-Cyrl-CS"/>
        </w:rPr>
        <w:t xml:space="preserve"> у појединостима</w:t>
      </w:r>
      <w:r w:rsidRPr="00376CC7">
        <w:rPr>
          <w:rFonts w:ascii="Times New Roman" w:eastAsia="Times New Roman" w:hAnsi="Times New Roman" w:cs="Times New Roman"/>
          <w:sz w:val="24"/>
          <w:szCs w:val="24"/>
          <w:lang w:val="sr-Cyrl-CS"/>
        </w:rPr>
        <w:t>, који је поднела Влада (број 023-23/15 од 9. јануара 2015. године);</w:t>
      </w:r>
    </w:p>
    <w:p w:rsidR="00AB714E" w:rsidRPr="00376CC7" w:rsidRDefault="00AB714E" w:rsidP="00376CC7">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376CC7" w:rsidRPr="00376CC7" w:rsidRDefault="00376CC7" w:rsidP="00376CC7">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376CC7">
        <w:rPr>
          <w:rFonts w:ascii="Times New Roman" w:eastAsia="Times New Roman" w:hAnsi="Times New Roman" w:cs="Times New Roman"/>
          <w:sz w:val="24"/>
          <w:szCs w:val="24"/>
          <w:lang w:val="sr-Cyrl-CS"/>
        </w:rPr>
        <w:t>2. Разматрање Предлога закона о изменама Закона о Фонду за развој Републике Србије</w:t>
      </w:r>
      <w:r w:rsidR="00A65595">
        <w:rPr>
          <w:rFonts w:ascii="Times New Roman" w:eastAsia="Times New Roman" w:hAnsi="Times New Roman" w:cs="Times New Roman"/>
          <w:sz w:val="24"/>
          <w:szCs w:val="24"/>
          <w:lang w:val="sr-Cyrl-CS"/>
        </w:rPr>
        <w:t xml:space="preserve"> у појединостима</w:t>
      </w:r>
      <w:r w:rsidRPr="00376CC7">
        <w:rPr>
          <w:rFonts w:ascii="Times New Roman" w:eastAsia="Times New Roman" w:hAnsi="Times New Roman" w:cs="Times New Roman"/>
          <w:sz w:val="24"/>
          <w:szCs w:val="24"/>
          <w:lang w:val="sr-Cyrl-CS"/>
        </w:rPr>
        <w:t>, који је поднела Влада (број 011-4840/1</w:t>
      </w:r>
      <w:r w:rsidR="007473CE">
        <w:rPr>
          <w:rFonts w:ascii="Times New Roman" w:eastAsia="Times New Roman" w:hAnsi="Times New Roman" w:cs="Times New Roman"/>
          <w:sz w:val="24"/>
          <w:szCs w:val="24"/>
          <w:lang w:val="sr-Cyrl-CS"/>
        </w:rPr>
        <w:t>4 од 31. децембра 2014. године).</w:t>
      </w:r>
    </w:p>
    <w:p w:rsidR="00376CC7" w:rsidRPr="00AB714E" w:rsidRDefault="00376CC7" w:rsidP="00376CC7">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203641" w:rsidRDefault="00C36733" w:rsidP="00FD1DAA">
      <w:pPr>
        <w:widowControl w:val="0"/>
        <w:tabs>
          <w:tab w:val="left" w:pos="1418"/>
        </w:tabs>
        <w:spacing w:after="0" w:line="240" w:lineRule="auto"/>
        <w:jc w:val="both"/>
        <w:rPr>
          <w:rFonts w:ascii="Times New Roman" w:eastAsia="Times New Roman" w:hAnsi="Times New Roman" w:cs="Times New Roman"/>
          <w:b/>
          <w:sz w:val="24"/>
          <w:szCs w:val="24"/>
          <w:lang w:val="sr-Latn-RS"/>
        </w:rPr>
      </w:pPr>
      <w:r w:rsidRPr="0085691A">
        <w:rPr>
          <w:rFonts w:ascii="Times New Roman" w:eastAsia="Times New Roman" w:hAnsi="Times New Roman" w:cs="Times New Roman"/>
          <w:sz w:val="24"/>
          <w:szCs w:val="24"/>
          <w:lang w:val="sr-Cyrl-RS"/>
        </w:rPr>
        <w:tab/>
        <w:t xml:space="preserve">Прва тачка дневног реда – </w:t>
      </w:r>
      <w:r w:rsidR="00376CC7" w:rsidRPr="00376CC7">
        <w:rPr>
          <w:rFonts w:ascii="Times New Roman" w:eastAsia="Times New Roman" w:hAnsi="Times New Roman" w:cs="Times New Roman"/>
          <w:b/>
          <w:sz w:val="24"/>
          <w:szCs w:val="24"/>
          <w:lang w:val="sr-Cyrl-RS"/>
        </w:rPr>
        <w:t>Разматрање Предлога закона о изменама и допуни Закона о привредним друштвима</w:t>
      </w:r>
      <w:r w:rsidR="00F04A50">
        <w:rPr>
          <w:rFonts w:ascii="Times New Roman" w:eastAsia="Times New Roman" w:hAnsi="Times New Roman" w:cs="Times New Roman"/>
          <w:b/>
          <w:sz w:val="24"/>
          <w:szCs w:val="24"/>
          <w:lang w:val="sr-Cyrl-RS"/>
        </w:rPr>
        <w:t xml:space="preserve"> у појединостима</w:t>
      </w:r>
    </w:p>
    <w:p w:rsidR="00203641" w:rsidRDefault="00203641" w:rsidP="00FD1DAA">
      <w:pPr>
        <w:widowControl w:val="0"/>
        <w:tabs>
          <w:tab w:val="left" w:pos="1418"/>
        </w:tabs>
        <w:spacing w:after="0" w:line="240" w:lineRule="auto"/>
        <w:jc w:val="both"/>
        <w:rPr>
          <w:rFonts w:ascii="Times New Roman" w:eastAsia="Times New Roman" w:hAnsi="Times New Roman" w:cs="Times New Roman"/>
          <w:b/>
          <w:sz w:val="24"/>
          <w:szCs w:val="24"/>
          <w:lang w:val="sr-Latn-RS"/>
        </w:rPr>
      </w:pPr>
    </w:p>
    <w:p w:rsidR="00203641" w:rsidRDefault="00203641" w:rsidP="0020364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tab/>
      </w:r>
      <w:r w:rsidRPr="00663D9A">
        <w:rPr>
          <w:rFonts w:ascii="Times New Roman" w:eastAsia="Times New Roman" w:hAnsi="Times New Roman" w:cs="Times New Roman"/>
          <w:sz w:val="24"/>
          <w:szCs w:val="24"/>
          <w:lang w:val="sr-Cyrl-RS"/>
        </w:rPr>
        <w:t xml:space="preserve">Одбор </w:t>
      </w:r>
      <w:r>
        <w:rPr>
          <w:rFonts w:ascii="Times New Roman" w:eastAsia="Times New Roman" w:hAnsi="Times New Roman" w:cs="Times New Roman"/>
          <w:sz w:val="24"/>
          <w:szCs w:val="24"/>
          <w:lang w:val="sr-Cyrl-RS"/>
        </w:rPr>
        <w:t xml:space="preserve">је разматрао </w:t>
      </w:r>
      <w:r w:rsidR="004F5161" w:rsidRPr="004F5161">
        <w:rPr>
          <w:rFonts w:ascii="Times New Roman" w:eastAsia="Times New Roman" w:hAnsi="Times New Roman" w:cs="Times New Roman"/>
          <w:sz w:val="24"/>
          <w:szCs w:val="24"/>
          <w:lang w:val="sr-Cyrl-RS"/>
        </w:rPr>
        <w:t>Предлог закона о изменама и допуни Закона о привредним друштвима у појединостима</w:t>
      </w:r>
      <w:r w:rsidR="004F516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 поднео амандман Одбора и Извештај Народној скупштини.</w:t>
      </w:r>
    </w:p>
    <w:p w:rsidR="00C1465E" w:rsidRDefault="00203641" w:rsidP="0020364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287279" w:rsidRPr="00287279" w:rsidRDefault="00287279" w:rsidP="00203641">
      <w:pPr>
        <w:widowControl w:val="0"/>
        <w:tabs>
          <w:tab w:val="left" w:pos="144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ab/>
      </w:r>
      <w:r w:rsidRPr="00FF02BE">
        <w:rPr>
          <w:rFonts w:ascii="Times New Roman" w:hAnsi="Times New Roman" w:cs="Times New Roman"/>
          <w:sz w:val="24"/>
          <w:szCs w:val="24"/>
          <w:lang w:val="sr-Cyrl-RS"/>
        </w:rPr>
        <w:t xml:space="preserve">Одбор је, </w:t>
      </w:r>
      <w:r w:rsidR="005F6A30">
        <w:rPr>
          <w:rFonts w:ascii="Times New Roman" w:hAnsi="Times New Roman" w:cs="Times New Roman"/>
          <w:sz w:val="24"/>
          <w:szCs w:val="24"/>
          <w:lang w:val="sr-Cyrl-RS"/>
        </w:rPr>
        <w:t>на основу члана</w:t>
      </w:r>
      <w:r w:rsidRPr="00FF02BE">
        <w:rPr>
          <w:rFonts w:ascii="Times New Roman" w:hAnsi="Times New Roman" w:cs="Times New Roman"/>
          <w:sz w:val="24"/>
          <w:szCs w:val="24"/>
        </w:rPr>
        <w:t xml:space="preserve"> 157. </w:t>
      </w:r>
      <w:proofErr w:type="spellStart"/>
      <w:proofErr w:type="gramStart"/>
      <w:r w:rsidRPr="00FF02BE">
        <w:rPr>
          <w:rFonts w:ascii="Times New Roman" w:hAnsi="Times New Roman" w:cs="Times New Roman"/>
          <w:sz w:val="24"/>
          <w:szCs w:val="24"/>
        </w:rPr>
        <w:t>став</w:t>
      </w:r>
      <w:proofErr w:type="spellEnd"/>
      <w:proofErr w:type="gramEnd"/>
      <w:r w:rsidRPr="00FF02BE">
        <w:rPr>
          <w:rFonts w:ascii="Times New Roman" w:hAnsi="Times New Roman" w:cs="Times New Roman"/>
          <w:sz w:val="24"/>
          <w:szCs w:val="24"/>
        </w:rPr>
        <w:t xml:space="preserve"> </w:t>
      </w:r>
      <w:r w:rsidRPr="00FF02BE">
        <w:rPr>
          <w:rFonts w:ascii="Times New Roman" w:hAnsi="Times New Roman" w:cs="Times New Roman"/>
          <w:sz w:val="24"/>
          <w:szCs w:val="24"/>
          <w:lang w:val="sr-Cyrl-RS"/>
        </w:rPr>
        <w:t>6</w:t>
      </w:r>
      <w:r w:rsidRPr="00FF02BE">
        <w:rPr>
          <w:rFonts w:ascii="Times New Roman" w:hAnsi="Times New Roman" w:cs="Times New Roman"/>
          <w:sz w:val="24"/>
          <w:szCs w:val="24"/>
        </w:rPr>
        <w:t xml:space="preserve">. </w:t>
      </w:r>
      <w:r w:rsidRPr="00FF02BE">
        <w:rPr>
          <w:rFonts w:ascii="Times New Roman" w:hAnsi="Times New Roman" w:cs="Times New Roman"/>
          <w:sz w:val="24"/>
          <w:szCs w:val="24"/>
          <w:lang w:val="sr-Cyrl-RS"/>
        </w:rPr>
        <w:t>и члан</w:t>
      </w:r>
      <w:r w:rsidR="005F6A30">
        <w:rPr>
          <w:rFonts w:ascii="Times New Roman" w:hAnsi="Times New Roman" w:cs="Times New Roman"/>
          <w:sz w:val="24"/>
          <w:szCs w:val="24"/>
          <w:lang w:val="sr-Cyrl-RS"/>
        </w:rPr>
        <w:t>а</w:t>
      </w:r>
      <w:r w:rsidRPr="00FF02BE">
        <w:rPr>
          <w:rFonts w:ascii="Times New Roman" w:hAnsi="Times New Roman" w:cs="Times New Roman"/>
          <w:sz w:val="24"/>
          <w:szCs w:val="24"/>
          <w:lang w:val="sr-Cyrl-RS"/>
        </w:rPr>
        <w:t xml:space="preserve"> 161. став 1. </w:t>
      </w:r>
      <w:proofErr w:type="spellStart"/>
      <w:proofErr w:type="gramStart"/>
      <w:r w:rsidRPr="00FF02BE">
        <w:rPr>
          <w:rFonts w:ascii="Times New Roman" w:hAnsi="Times New Roman" w:cs="Times New Roman"/>
          <w:sz w:val="24"/>
          <w:szCs w:val="24"/>
        </w:rPr>
        <w:t>Пословника</w:t>
      </w:r>
      <w:proofErr w:type="spellEnd"/>
      <w:r w:rsidRPr="00FF02BE">
        <w:rPr>
          <w:rFonts w:ascii="Times New Roman" w:hAnsi="Times New Roman" w:cs="Times New Roman"/>
          <w:sz w:val="24"/>
          <w:szCs w:val="24"/>
        </w:rPr>
        <w:t xml:space="preserve"> </w:t>
      </w:r>
      <w:proofErr w:type="spellStart"/>
      <w:r w:rsidRPr="00FF02BE">
        <w:rPr>
          <w:rFonts w:ascii="Times New Roman" w:hAnsi="Times New Roman" w:cs="Times New Roman"/>
          <w:sz w:val="24"/>
          <w:szCs w:val="24"/>
        </w:rPr>
        <w:t>Народне</w:t>
      </w:r>
      <w:proofErr w:type="spellEnd"/>
      <w:r w:rsidRPr="00FF02BE">
        <w:rPr>
          <w:rFonts w:ascii="Times New Roman" w:hAnsi="Times New Roman" w:cs="Times New Roman"/>
          <w:sz w:val="24"/>
          <w:szCs w:val="24"/>
        </w:rPr>
        <w:t xml:space="preserve"> </w:t>
      </w:r>
      <w:proofErr w:type="spellStart"/>
      <w:r w:rsidRPr="00FF02BE">
        <w:rPr>
          <w:rFonts w:ascii="Times New Roman" w:hAnsi="Times New Roman" w:cs="Times New Roman"/>
          <w:sz w:val="24"/>
          <w:szCs w:val="24"/>
        </w:rPr>
        <w:t>скупштине</w:t>
      </w:r>
      <w:proofErr w:type="spellEnd"/>
      <w:r w:rsidRPr="00FF02BE">
        <w:rPr>
          <w:rFonts w:ascii="Times New Roman" w:hAnsi="Times New Roman" w:cs="Times New Roman"/>
          <w:sz w:val="24"/>
          <w:szCs w:val="24"/>
        </w:rPr>
        <w:t xml:space="preserve"> (''</w:t>
      </w:r>
      <w:proofErr w:type="spellStart"/>
      <w:r w:rsidRPr="00FF02BE">
        <w:rPr>
          <w:rFonts w:ascii="Times New Roman" w:hAnsi="Times New Roman" w:cs="Times New Roman"/>
          <w:sz w:val="24"/>
          <w:szCs w:val="24"/>
        </w:rPr>
        <w:t>Службени</w:t>
      </w:r>
      <w:proofErr w:type="spellEnd"/>
      <w:r w:rsidRPr="00FF02BE">
        <w:rPr>
          <w:rFonts w:ascii="Times New Roman" w:hAnsi="Times New Roman" w:cs="Times New Roman"/>
          <w:sz w:val="24"/>
          <w:szCs w:val="24"/>
        </w:rPr>
        <w:t xml:space="preserve"> </w:t>
      </w:r>
      <w:proofErr w:type="spellStart"/>
      <w:r w:rsidRPr="00FF02BE">
        <w:rPr>
          <w:rFonts w:ascii="Times New Roman" w:hAnsi="Times New Roman" w:cs="Times New Roman"/>
          <w:sz w:val="24"/>
          <w:szCs w:val="24"/>
        </w:rPr>
        <w:t>гласник</w:t>
      </w:r>
      <w:proofErr w:type="spellEnd"/>
      <w:r>
        <w:rPr>
          <w:rFonts w:ascii="Times New Roman" w:hAnsi="Times New Roman" w:cs="Times New Roman"/>
          <w:sz w:val="24"/>
          <w:szCs w:val="24"/>
          <w:lang w:val="sr-Cyrl-RS"/>
        </w:rPr>
        <w:t xml:space="preserve"> РС</w:t>
      </w:r>
      <w:r w:rsidRPr="00FF02BE">
        <w:rPr>
          <w:rFonts w:ascii="Times New Roman" w:hAnsi="Times New Roman" w:cs="Times New Roman"/>
          <w:sz w:val="24"/>
          <w:szCs w:val="24"/>
        </w:rPr>
        <w:t xml:space="preserve">'' </w:t>
      </w:r>
      <w:proofErr w:type="spellStart"/>
      <w:r w:rsidRPr="00FF02BE">
        <w:rPr>
          <w:rFonts w:ascii="Times New Roman" w:hAnsi="Times New Roman" w:cs="Times New Roman"/>
          <w:sz w:val="24"/>
          <w:szCs w:val="24"/>
        </w:rPr>
        <w:t>број</w:t>
      </w:r>
      <w:proofErr w:type="spellEnd"/>
      <w:r w:rsidRPr="00FF02BE">
        <w:rPr>
          <w:rFonts w:ascii="Times New Roman" w:hAnsi="Times New Roman" w:cs="Times New Roman"/>
          <w:sz w:val="24"/>
          <w:szCs w:val="24"/>
        </w:rPr>
        <w:t xml:space="preserve"> 20/12 – </w:t>
      </w:r>
      <w:proofErr w:type="spellStart"/>
      <w:r w:rsidRPr="00FF02BE">
        <w:rPr>
          <w:rFonts w:ascii="Times New Roman" w:hAnsi="Times New Roman" w:cs="Times New Roman"/>
          <w:sz w:val="24"/>
          <w:szCs w:val="24"/>
        </w:rPr>
        <w:t>пречишћен</w:t>
      </w:r>
      <w:proofErr w:type="spellEnd"/>
      <w:r w:rsidRPr="00FF02BE">
        <w:rPr>
          <w:rFonts w:ascii="Times New Roman" w:hAnsi="Times New Roman" w:cs="Times New Roman"/>
          <w:sz w:val="24"/>
          <w:szCs w:val="24"/>
        </w:rPr>
        <w:t xml:space="preserve"> </w:t>
      </w:r>
      <w:proofErr w:type="spellStart"/>
      <w:r w:rsidRPr="00FF02BE">
        <w:rPr>
          <w:rFonts w:ascii="Times New Roman" w:hAnsi="Times New Roman" w:cs="Times New Roman"/>
          <w:sz w:val="24"/>
          <w:szCs w:val="24"/>
        </w:rPr>
        <w:t>текст</w:t>
      </w:r>
      <w:proofErr w:type="spellEnd"/>
      <w:r w:rsidRPr="00FF02BE">
        <w:rPr>
          <w:rFonts w:ascii="Times New Roman" w:hAnsi="Times New Roman" w:cs="Times New Roman"/>
          <w:sz w:val="24"/>
          <w:szCs w:val="24"/>
        </w:rPr>
        <w:t>)</w:t>
      </w:r>
      <w:r w:rsidRPr="00FF02BE">
        <w:rPr>
          <w:rFonts w:ascii="Times New Roman" w:hAnsi="Times New Roman" w:cs="Times New Roman"/>
          <w:sz w:val="24"/>
          <w:szCs w:val="24"/>
          <w:lang w:val="sr-Cyrl-RS"/>
        </w:rPr>
        <w:t>,</w:t>
      </w:r>
      <w:r w:rsidRPr="00FF02BE">
        <w:rPr>
          <w:rFonts w:ascii="Times New Roman" w:hAnsi="Times New Roman" w:cs="Times New Roman"/>
          <w:sz w:val="24"/>
          <w:szCs w:val="24"/>
        </w:rPr>
        <w:t xml:space="preserve"> </w:t>
      </w:r>
      <w:r>
        <w:rPr>
          <w:rFonts w:ascii="Times New Roman" w:hAnsi="Times New Roman" w:cs="Times New Roman"/>
          <w:sz w:val="24"/>
          <w:szCs w:val="24"/>
          <w:lang w:val="sr-Cyrl-RS"/>
        </w:rPr>
        <w:t xml:space="preserve">једногласно одлучио да </w:t>
      </w:r>
      <w:r w:rsidRPr="00FF02BE">
        <w:rPr>
          <w:rFonts w:ascii="Times New Roman" w:hAnsi="Times New Roman" w:cs="Times New Roman"/>
          <w:sz w:val="24"/>
          <w:szCs w:val="24"/>
          <w:lang w:val="sr-Cyrl-RS"/>
        </w:rPr>
        <w:t>подне</w:t>
      </w:r>
      <w:r>
        <w:rPr>
          <w:rFonts w:ascii="Times New Roman" w:hAnsi="Times New Roman" w:cs="Times New Roman"/>
          <w:sz w:val="24"/>
          <w:szCs w:val="24"/>
          <w:lang w:val="sr-Cyrl-RS"/>
        </w:rPr>
        <w:t>се</w:t>
      </w:r>
      <w:r w:rsidRPr="00FF02BE">
        <w:rPr>
          <w:rFonts w:ascii="Times New Roman" w:hAnsi="Times New Roman" w:cs="Times New Roman"/>
          <w:sz w:val="24"/>
          <w:szCs w:val="24"/>
          <w:lang w:val="sr-Cyrl-RS"/>
        </w:rPr>
        <w:t xml:space="preserve"> амандман на члан 2.</w:t>
      </w:r>
      <w:proofErr w:type="gramEnd"/>
      <w:r w:rsidR="0006694A">
        <w:rPr>
          <w:rFonts w:ascii="Times New Roman" w:hAnsi="Times New Roman" w:cs="Times New Roman"/>
          <w:sz w:val="24"/>
          <w:szCs w:val="24"/>
          <w:lang w:val="sr-Cyrl-RS"/>
        </w:rPr>
        <w:t xml:space="preserve"> </w:t>
      </w:r>
      <w:r w:rsidR="0006694A" w:rsidRPr="0006694A">
        <w:rPr>
          <w:rFonts w:ascii="Times New Roman" w:eastAsia="Times New Roman" w:hAnsi="Times New Roman" w:cs="Times New Roman"/>
          <w:sz w:val="24"/>
          <w:szCs w:val="24"/>
          <w:lang w:val="sr-Cyrl-RS"/>
        </w:rPr>
        <w:t>Предлог</w:t>
      </w:r>
      <w:r w:rsidR="005F6A30">
        <w:rPr>
          <w:rFonts w:ascii="Times New Roman" w:eastAsia="Times New Roman" w:hAnsi="Times New Roman" w:cs="Times New Roman"/>
          <w:sz w:val="24"/>
          <w:szCs w:val="24"/>
          <w:lang w:val="sr-Cyrl-RS"/>
        </w:rPr>
        <w:t>а</w:t>
      </w:r>
      <w:r w:rsidR="0006694A" w:rsidRPr="0006694A">
        <w:rPr>
          <w:rFonts w:ascii="Times New Roman" w:eastAsia="Times New Roman" w:hAnsi="Times New Roman" w:cs="Times New Roman"/>
          <w:sz w:val="24"/>
          <w:szCs w:val="24"/>
          <w:lang w:val="sr-Cyrl-RS"/>
        </w:rPr>
        <w:t xml:space="preserve"> закона о изменама и допуни Закона о привредним друштвима</w:t>
      </w:r>
      <w:r w:rsidRPr="00FF02BE">
        <w:rPr>
          <w:rFonts w:ascii="Times New Roman" w:hAnsi="Times New Roman" w:cs="Times New Roman"/>
          <w:sz w:val="24"/>
          <w:szCs w:val="24"/>
          <w:lang w:val="sr-Cyrl-RS"/>
        </w:rPr>
        <w:t>, тако да гласи:</w:t>
      </w:r>
    </w:p>
    <w:p w:rsidR="00BC27DF" w:rsidRPr="00BC27DF" w:rsidRDefault="00BC27DF" w:rsidP="00BC27DF">
      <w:pPr>
        <w:pStyle w:val="Clan"/>
        <w:spacing w:before="0" w:after="0"/>
        <w:ind w:left="0" w:right="0"/>
        <w:jc w:val="both"/>
        <w:rPr>
          <w:rFonts w:ascii="Times New Roman" w:hAnsi="Times New Roman" w:cs="Times New Roman"/>
          <w:b w:val="0"/>
          <w:sz w:val="24"/>
          <w:szCs w:val="24"/>
          <w:lang w:val="sr-Latn-RS"/>
        </w:rPr>
      </w:pPr>
    </w:p>
    <w:p w:rsidR="00BC27DF" w:rsidRPr="00F30C0D" w:rsidRDefault="00BC27DF" w:rsidP="00BC27DF">
      <w:pPr>
        <w:pStyle w:val="stil2zakon"/>
        <w:spacing w:before="0" w:beforeAutospacing="0" w:after="0" w:afterAutospacing="0"/>
        <w:ind w:firstLine="1440"/>
        <w:jc w:val="both"/>
        <w:rPr>
          <w:color w:val="auto"/>
          <w:sz w:val="24"/>
          <w:szCs w:val="24"/>
          <w:lang w:val="sr-Cyrl-CS"/>
        </w:rPr>
      </w:pPr>
      <w:r w:rsidRPr="00F30C0D">
        <w:rPr>
          <w:color w:val="auto"/>
          <w:sz w:val="24"/>
          <w:szCs w:val="24"/>
          <w:lang w:val="sr-Cyrl-RS"/>
        </w:rPr>
        <w:t>Члан 2. Предлога закона</w:t>
      </w:r>
      <w:r w:rsidRPr="00F30C0D">
        <w:rPr>
          <w:color w:val="auto"/>
          <w:sz w:val="24"/>
          <w:szCs w:val="24"/>
          <w:lang w:val="sr-Cyrl-CS"/>
        </w:rPr>
        <w:t xml:space="preserve"> о изменама и допун</w:t>
      </w:r>
      <w:r>
        <w:rPr>
          <w:color w:val="auto"/>
          <w:sz w:val="24"/>
          <w:szCs w:val="24"/>
          <w:lang w:val="sr-Cyrl-CS"/>
        </w:rPr>
        <w:t>и</w:t>
      </w:r>
      <w:r w:rsidRPr="00F30C0D">
        <w:rPr>
          <w:color w:val="auto"/>
          <w:sz w:val="24"/>
          <w:szCs w:val="24"/>
          <w:lang w:val="sr-Cyrl-CS"/>
        </w:rPr>
        <w:t xml:space="preserve"> Закона о привредним друштвима, </w:t>
      </w:r>
      <w:r w:rsidRPr="00F30C0D">
        <w:rPr>
          <w:color w:val="auto"/>
          <w:sz w:val="24"/>
          <w:szCs w:val="24"/>
          <w:lang w:val="sr-Cyrl-RS"/>
        </w:rPr>
        <w:t xml:space="preserve">мења се и гласи: </w:t>
      </w:r>
      <w:r w:rsidRPr="00F30C0D">
        <w:rPr>
          <w:color w:val="auto"/>
          <w:sz w:val="24"/>
          <w:szCs w:val="24"/>
          <w:lang w:val="sr-Cyrl-CS"/>
        </w:rPr>
        <w:t xml:space="preserve"> </w:t>
      </w:r>
    </w:p>
    <w:p w:rsidR="00BC27DF" w:rsidRPr="00F30C0D" w:rsidRDefault="00BC27DF" w:rsidP="00BC27DF">
      <w:pPr>
        <w:pStyle w:val="stil4clan"/>
        <w:spacing w:before="0" w:after="0"/>
        <w:ind w:firstLine="1440"/>
        <w:jc w:val="both"/>
        <w:rPr>
          <w:b w:val="0"/>
          <w:sz w:val="24"/>
          <w:szCs w:val="24"/>
          <w:lang w:val="sr-Cyrl-CS"/>
        </w:rPr>
      </w:pPr>
      <w:bookmarkStart w:id="1" w:name="sadrzaj_1140"/>
      <w:bookmarkStart w:id="2" w:name="zk99/11-2"/>
      <w:bookmarkEnd w:id="1"/>
      <w:bookmarkEnd w:id="2"/>
      <w:r>
        <w:rPr>
          <w:b w:val="0"/>
          <w:sz w:val="24"/>
          <w:szCs w:val="24"/>
          <w:lang w:val="sr-Cyrl-CS"/>
        </w:rPr>
        <w:t>„</w:t>
      </w:r>
      <w:r w:rsidRPr="00F30C0D">
        <w:rPr>
          <w:b w:val="0"/>
          <w:sz w:val="24"/>
          <w:szCs w:val="24"/>
          <w:lang w:val="sr-Cyrl-CS"/>
        </w:rPr>
        <w:t>У члану 288. став 4. м</w:t>
      </w:r>
      <w:r w:rsidRPr="00F30C0D">
        <w:rPr>
          <w:b w:val="0"/>
          <w:sz w:val="24"/>
          <w:szCs w:val="24"/>
        </w:rPr>
        <w:t xml:space="preserve">ења </w:t>
      </w:r>
      <w:r w:rsidRPr="00F30C0D">
        <w:rPr>
          <w:b w:val="0"/>
          <w:sz w:val="24"/>
          <w:szCs w:val="24"/>
          <w:lang w:val="sr-Cyrl-CS"/>
        </w:rPr>
        <w:t>се и гласи:</w:t>
      </w:r>
    </w:p>
    <w:p w:rsidR="00BC27DF" w:rsidRPr="00F30C0D" w:rsidRDefault="00BC27DF" w:rsidP="00BC27DF">
      <w:pPr>
        <w:pStyle w:val="stil4clan"/>
        <w:spacing w:before="0" w:after="0"/>
        <w:ind w:firstLine="1440"/>
        <w:jc w:val="both"/>
        <w:rPr>
          <w:b w:val="0"/>
          <w:sz w:val="24"/>
          <w:szCs w:val="24"/>
          <w:lang w:val="sr-Latn-RS"/>
        </w:rPr>
      </w:pPr>
      <w:r w:rsidRPr="00F30C0D">
        <w:rPr>
          <w:b w:val="0"/>
          <w:sz w:val="24"/>
          <w:szCs w:val="24"/>
          <w:lang w:val="sr-Latn-RS"/>
        </w:rPr>
        <w:t>„</w:t>
      </w:r>
      <w:r w:rsidRPr="00F30C0D">
        <w:rPr>
          <w:b w:val="0"/>
          <w:sz w:val="24"/>
          <w:szCs w:val="24"/>
          <w:lang w:val="sr-Cyrl-CS"/>
        </w:rPr>
        <w:t>Изузетно, у случају акционарског друштва које није јавно, право прече куповине се може ограничити или укинути само одлуком скупштине која је донета трочетвртинском већином гласова присутних акционара.</w:t>
      </w:r>
      <w:r w:rsidRPr="00F30C0D">
        <w:rPr>
          <w:b w:val="0"/>
          <w:sz w:val="24"/>
          <w:szCs w:val="24"/>
          <w:lang w:val="sr-Latn-RS"/>
        </w:rPr>
        <w:t>“</w:t>
      </w:r>
    </w:p>
    <w:p w:rsidR="00BC27DF" w:rsidRPr="003A58B7" w:rsidRDefault="00BC27DF" w:rsidP="003A58B7">
      <w:pPr>
        <w:pStyle w:val="stil4clan"/>
        <w:spacing w:before="0" w:after="0"/>
        <w:ind w:firstLine="1440"/>
        <w:jc w:val="both"/>
        <w:rPr>
          <w:b w:val="0"/>
          <w:sz w:val="24"/>
          <w:szCs w:val="24"/>
          <w:lang w:val="sr-Cyrl-RS"/>
        </w:rPr>
      </w:pPr>
      <w:r w:rsidRPr="00F30C0D">
        <w:rPr>
          <w:b w:val="0"/>
          <w:sz w:val="24"/>
          <w:szCs w:val="24"/>
          <w:lang w:val="sr-Cyrl-CS"/>
        </w:rPr>
        <w:t>У члану 288. у ставу 6. речи</w:t>
      </w:r>
      <w:r>
        <w:rPr>
          <w:b w:val="0"/>
          <w:sz w:val="24"/>
          <w:szCs w:val="24"/>
          <w:lang w:val="sr-Cyrl-CS"/>
        </w:rPr>
        <w:t>:</w:t>
      </w:r>
      <w:r w:rsidRPr="00F30C0D">
        <w:rPr>
          <w:b w:val="0"/>
          <w:sz w:val="24"/>
          <w:szCs w:val="24"/>
          <w:lang w:val="sr-Cyrl-CS"/>
        </w:rPr>
        <w:t xml:space="preserve"> „члана 277.“ замењују се речима</w:t>
      </w:r>
      <w:r>
        <w:rPr>
          <w:b w:val="0"/>
          <w:sz w:val="24"/>
          <w:szCs w:val="24"/>
          <w:lang w:val="sr-Cyrl-CS"/>
        </w:rPr>
        <w:t>:</w:t>
      </w:r>
      <w:r w:rsidRPr="00F30C0D">
        <w:rPr>
          <w:b w:val="0"/>
          <w:sz w:val="24"/>
          <w:szCs w:val="24"/>
          <w:lang w:val="sr-Cyrl-CS"/>
        </w:rPr>
        <w:t xml:space="preserve"> „чл. 277. и 278.“.</w:t>
      </w:r>
      <w:r>
        <w:rPr>
          <w:b w:val="0"/>
          <w:sz w:val="24"/>
          <w:szCs w:val="24"/>
          <w:lang w:val="sr-Cyrl-CS"/>
        </w:rPr>
        <w:t>“</w:t>
      </w:r>
    </w:p>
    <w:p w:rsidR="00BC27DF" w:rsidRPr="00BC27DF" w:rsidRDefault="00BC27DF" w:rsidP="00BC27DF">
      <w:pPr>
        <w:jc w:val="center"/>
        <w:rPr>
          <w:rFonts w:ascii="Times New Roman" w:hAnsi="Times New Roman"/>
          <w:sz w:val="24"/>
          <w:lang w:val="sr-Latn-RS"/>
        </w:rPr>
      </w:pPr>
      <w:r>
        <w:rPr>
          <w:rFonts w:ascii="Times New Roman" w:hAnsi="Times New Roman"/>
          <w:sz w:val="24"/>
          <w:lang w:val="sr-Cyrl-RS"/>
        </w:rPr>
        <w:t>О б р а з л о ж е њ е</w:t>
      </w:r>
    </w:p>
    <w:p w:rsidR="00BC27DF" w:rsidRPr="00F30C0D" w:rsidRDefault="00BC27DF" w:rsidP="00BC27DF">
      <w:pPr>
        <w:pStyle w:val="BodyText"/>
        <w:ind w:firstLine="1440"/>
        <w:rPr>
          <w:rFonts w:ascii="Times New Roman" w:hAnsi="Times New Roman"/>
          <w:lang w:val="sr-Cyrl-RS"/>
        </w:rPr>
      </w:pPr>
      <w:r w:rsidRPr="00F30C0D">
        <w:rPr>
          <w:rFonts w:ascii="Times New Roman" w:hAnsi="Times New Roman"/>
          <w:lang w:val="sr-Cyrl-CS"/>
        </w:rPr>
        <w:t xml:space="preserve">Овим амандманом врши се исправно позивање на члан 288. став 4. који се мења, а не став 2. истог члана.  Члан 288. став 2. </w:t>
      </w:r>
      <w:r w:rsidRPr="00F30C0D">
        <w:rPr>
          <w:rFonts w:ascii="Times New Roman" w:hAnsi="Times New Roman"/>
          <w:lang w:val="sr-Cyrl-RS"/>
        </w:rPr>
        <w:t xml:space="preserve">регулише материју који акционари имају право прече куповине када се врши отуђење сопствених акција акционарског друштва. </w:t>
      </w:r>
    </w:p>
    <w:p w:rsidR="00BC27DF" w:rsidRPr="00BC27DF" w:rsidRDefault="00BC27DF" w:rsidP="00BC27DF">
      <w:pPr>
        <w:pStyle w:val="BodyText"/>
        <w:ind w:firstLine="1440"/>
        <w:rPr>
          <w:rFonts w:ascii="Times New Roman" w:hAnsi="Times New Roman"/>
          <w:lang w:val="sr-Latn-RS" w:eastAsia="sr-Latn-CS"/>
        </w:rPr>
      </w:pPr>
      <w:r w:rsidRPr="00F30C0D">
        <w:rPr>
          <w:rFonts w:ascii="Times New Roman" w:hAnsi="Times New Roman"/>
          <w:lang w:val="sr-Cyrl-RS"/>
        </w:rPr>
        <w:t xml:space="preserve">Став 4. истог члана управо регулише питање на који начин се може ограничити или укинути право прече куповине, тако да се овим амандманом врши само тачно позивање који се став члана 288. мења, јер је очигледна намера предлагача да ограничење или укидање права прече куповине уведе као могућност код акционарских друштава која нису јавна. </w:t>
      </w:r>
    </w:p>
    <w:p w:rsidR="006828DF" w:rsidRDefault="006828DF" w:rsidP="00203641">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6828DF" w:rsidRDefault="006828DF" w:rsidP="006828DF">
      <w:pPr>
        <w:spacing w:after="0" w:line="240" w:lineRule="auto"/>
        <w:ind w:firstLine="1440"/>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Представник предлагача Жељко Сертић, министар привреде, прихватио је амандман Одбора на члан 2. Предлога закона.</w:t>
      </w:r>
    </w:p>
    <w:p w:rsidR="00A77088" w:rsidRDefault="00A77088" w:rsidP="006828DF">
      <w:pPr>
        <w:spacing w:after="0" w:line="240" w:lineRule="auto"/>
        <w:ind w:firstLine="1440"/>
        <w:jc w:val="both"/>
        <w:rPr>
          <w:rFonts w:ascii="Times New Roman" w:hAnsi="Times New Roman" w:cs="Times New Roman"/>
          <w:color w:val="000000" w:themeColor="text1"/>
          <w:sz w:val="24"/>
          <w:szCs w:val="24"/>
          <w:lang w:val="sr-Cyrl-RS"/>
        </w:rPr>
      </w:pPr>
    </w:p>
    <w:p w:rsidR="00A77088" w:rsidRDefault="00A77088" w:rsidP="006828DF">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Одбор је, у складу са чланом 164. став 1. Пословника Народне скупштине, размотрио амандмане поднете на </w:t>
      </w:r>
      <w:r w:rsidRPr="004F5161">
        <w:rPr>
          <w:rFonts w:ascii="Times New Roman" w:eastAsia="Times New Roman" w:hAnsi="Times New Roman" w:cs="Times New Roman"/>
          <w:sz w:val="24"/>
          <w:szCs w:val="24"/>
          <w:lang w:val="sr-Cyrl-RS"/>
        </w:rPr>
        <w:t>Предлог закона о изменама и допуни Закона о привредним друштвима</w:t>
      </w:r>
      <w:r w:rsidRPr="00904407">
        <w:rPr>
          <w:rFonts w:ascii="Times New Roman" w:eastAsia="Times New Roman" w:hAnsi="Times New Roman" w:cs="Times New Roman"/>
          <w:sz w:val="24"/>
          <w:szCs w:val="24"/>
          <w:lang w:val="sr-Cyrl-RS"/>
        </w:rPr>
        <w:t>.</w:t>
      </w:r>
    </w:p>
    <w:p w:rsidR="007864BA" w:rsidRDefault="007864BA" w:rsidP="006828DF">
      <w:pPr>
        <w:spacing w:after="0" w:line="240" w:lineRule="auto"/>
        <w:ind w:firstLine="1440"/>
        <w:jc w:val="both"/>
        <w:rPr>
          <w:rFonts w:ascii="Times New Roman" w:hAnsi="Times New Roman" w:cs="Times New Roman"/>
          <w:color w:val="000000" w:themeColor="text1"/>
          <w:sz w:val="24"/>
          <w:szCs w:val="24"/>
          <w:lang w:val="sr-Cyrl-RS"/>
        </w:rPr>
      </w:pPr>
    </w:p>
    <w:p w:rsidR="007F4526" w:rsidRDefault="007F4526" w:rsidP="007F4526">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Одбор је одлучио да предложи Народној скупштини </w:t>
      </w:r>
      <w:r w:rsidRPr="000326C9">
        <w:rPr>
          <w:rFonts w:ascii="Times New Roman" w:eastAsia="Times New Roman" w:hAnsi="Times New Roman" w:cs="Times New Roman"/>
          <w:sz w:val="24"/>
          <w:szCs w:val="24"/>
          <w:lang w:val="sr-Cyrl-RS"/>
        </w:rPr>
        <w:t xml:space="preserve">да </w:t>
      </w:r>
      <w:r>
        <w:rPr>
          <w:rFonts w:ascii="Times New Roman" w:eastAsia="Times New Roman" w:hAnsi="Times New Roman" w:cs="Times New Roman"/>
          <w:sz w:val="24"/>
          <w:szCs w:val="24"/>
          <w:lang w:val="sr-Cyrl-RS"/>
        </w:rPr>
        <w:t>одбије следеће амандмане:</w:t>
      </w:r>
    </w:p>
    <w:p w:rsidR="003F5D78" w:rsidRPr="00FF5B33" w:rsidRDefault="003F5D78" w:rsidP="003F5D78">
      <w:pPr>
        <w:widowControl w:val="0"/>
        <w:tabs>
          <w:tab w:val="left" w:pos="1440"/>
        </w:tabs>
        <w:spacing w:after="0" w:line="240" w:lineRule="auto"/>
        <w:contextualSpacing/>
        <w:jc w:val="both"/>
        <w:rPr>
          <w:rFonts w:ascii="Times New Roman" w:hAnsi="Times New Roman" w:cs="Times New Roman"/>
          <w:sz w:val="24"/>
          <w:szCs w:val="24"/>
          <w:lang w:val="sr-Cyrl-RS"/>
        </w:rPr>
      </w:pPr>
      <w:r w:rsidRPr="00FF5B33">
        <w:rPr>
          <w:rFonts w:ascii="Times New Roman" w:hAnsi="Times New Roman" w:cs="Times New Roman"/>
          <w:sz w:val="24"/>
          <w:szCs w:val="24"/>
          <w:lang w:val="sr-Cyrl-RS"/>
        </w:rPr>
        <w:t>-  на назив закона, који су заједно поднели народни посланици Марко Ђуришић, Јанко Веселиновић, Нинослав Стојадиновић, Снежана Маловић, Бранка Каравидић, Биљана Хасановић-Кораћ, Александар Сенић, Благоје Брадић и Иван Карић;</w:t>
      </w:r>
    </w:p>
    <w:p w:rsidR="003F5D78" w:rsidRPr="00FF5B33" w:rsidRDefault="003F5D78" w:rsidP="003F5D78">
      <w:pPr>
        <w:widowControl w:val="0"/>
        <w:tabs>
          <w:tab w:val="left" w:pos="1440"/>
        </w:tabs>
        <w:spacing w:after="0" w:line="240" w:lineRule="auto"/>
        <w:contextualSpacing/>
        <w:jc w:val="both"/>
        <w:rPr>
          <w:rFonts w:ascii="Times New Roman" w:hAnsi="Times New Roman" w:cs="Times New Roman"/>
          <w:sz w:val="24"/>
          <w:szCs w:val="24"/>
          <w:lang w:val="sr-Cyrl-RS"/>
        </w:rPr>
      </w:pPr>
      <w:r w:rsidRPr="00FF5B33">
        <w:rPr>
          <w:rFonts w:ascii="Times New Roman" w:hAnsi="Times New Roman" w:cs="Times New Roman"/>
          <w:sz w:val="24"/>
          <w:szCs w:val="24"/>
          <w:lang w:val="sr-Cyrl-RS"/>
        </w:rPr>
        <w:t>- на члан 1, који су у истоветном тексту заједно поднели народни посланици Зоран Живковић и Владимир Павићевић и заједно поднели народни посланици Борислав Стефановић, Иван Јовановић, Гордана Чомић, Дејан Николић, Балша Божовић, Весна Мартиновић и Драган Шутановац;</w:t>
      </w:r>
    </w:p>
    <w:p w:rsidR="003F5D78" w:rsidRPr="00FF5B33" w:rsidRDefault="003F5D78" w:rsidP="003F5D78">
      <w:pPr>
        <w:widowControl w:val="0"/>
        <w:tabs>
          <w:tab w:val="left" w:pos="1440"/>
        </w:tabs>
        <w:spacing w:after="0" w:line="240" w:lineRule="auto"/>
        <w:contextualSpacing/>
        <w:jc w:val="both"/>
        <w:rPr>
          <w:rFonts w:ascii="Times New Roman" w:hAnsi="Times New Roman" w:cs="Times New Roman"/>
          <w:sz w:val="24"/>
          <w:szCs w:val="24"/>
          <w:lang w:val="sr-Cyrl-RS"/>
        </w:rPr>
      </w:pPr>
      <w:r w:rsidRPr="00FF5B33">
        <w:rPr>
          <w:rFonts w:ascii="Times New Roman" w:hAnsi="Times New Roman" w:cs="Times New Roman"/>
          <w:sz w:val="24"/>
          <w:szCs w:val="24"/>
          <w:lang w:val="sr-Cyrl-RS"/>
        </w:rPr>
        <w:t>-  на члан 1, који су заједно поднели народни посланици Марко Ђуришић, Јанко Веселиновић, Нинослав Стојадиновић, Снежана Маловић, Бранка Каравидић, Биљана Хасановић-Кораћ, Александар Сенић, Благоје Брадић и Иван Карић;</w:t>
      </w:r>
    </w:p>
    <w:p w:rsidR="003F5D78" w:rsidRPr="00FF5B33" w:rsidRDefault="003F5D78" w:rsidP="003F5D78">
      <w:pPr>
        <w:widowControl w:val="0"/>
        <w:tabs>
          <w:tab w:val="left" w:pos="1440"/>
        </w:tabs>
        <w:spacing w:after="0" w:line="240" w:lineRule="auto"/>
        <w:contextualSpacing/>
        <w:jc w:val="both"/>
        <w:rPr>
          <w:rFonts w:ascii="Times New Roman" w:hAnsi="Times New Roman" w:cs="Times New Roman"/>
          <w:sz w:val="24"/>
          <w:szCs w:val="24"/>
          <w:lang w:val="sr-Cyrl-RS"/>
        </w:rPr>
      </w:pPr>
      <w:r w:rsidRPr="00FF5B33">
        <w:rPr>
          <w:rFonts w:ascii="Times New Roman" w:hAnsi="Times New Roman" w:cs="Times New Roman"/>
          <w:sz w:val="24"/>
          <w:szCs w:val="24"/>
          <w:lang w:val="sr-Cyrl-RS"/>
        </w:rPr>
        <w:t>- на члан 2, који су у истоветном тексту заједно поднели народни посланици Зоран Живковић и Владимир Павићевић, заједно поднели народни посланици Борислав Стефановић, Иван Јовановић, Гордана Чомић, Дејан Николић, Балша Божовић, Весна Мартиновић и Драган Шутановац и заједно поднели народни посланици Марко Ђуришић, Јанко Веселиновић, Нинослав Стојадиновић, Снежана Маловић, Бранка Каравидић, Биљана Хасановић-Кораћ, Александар Сенић, Благоје Брадић и Иван Карић;</w:t>
      </w:r>
    </w:p>
    <w:p w:rsidR="003F5D78" w:rsidRPr="00FF5B33" w:rsidRDefault="003F5D78" w:rsidP="003F5D78">
      <w:pPr>
        <w:widowControl w:val="0"/>
        <w:tabs>
          <w:tab w:val="left" w:pos="1440"/>
        </w:tabs>
        <w:spacing w:after="0" w:line="240" w:lineRule="auto"/>
        <w:contextualSpacing/>
        <w:jc w:val="both"/>
        <w:rPr>
          <w:rFonts w:ascii="Times New Roman" w:hAnsi="Times New Roman" w:cs="Times New Roman"/>
          <w:sz w:val="24"/>
          <w:szCs w:val="24"/>
          <w:lang w:val="sr-Cyrl-RS"/>
        </w:rPr>
      </w:pPr>
      <w:r w:rsidRPr="00FF5B33">
        <w:rPr>
          <w:rFonts w:ascii="Times New Roman" w:hAnsi="Times New Roman" w:cs="Times New Roman"/>
          <w:sz w:val="24"/>
          <w:szCs w:val="24"/>
          <w:lang w:val="sr-Cyrl-RS"/>
        </w:rPr>
        <w:t xml:space="preserve">- на члан 3, који су у истоветном тексту заједно поднели народни посланици Зоран Живковић и Владимир Павићевић, заједно поднели народни посланици Борислав Стефановић, Иван Јовановић, Гордана Чомић, Дејан Николић, Балша Божовић, Весна </w:t>
      </w:r>
      <w:r w:rsidRPr="00FF5B33">
        <w:rPr>
          <w:rFonts w:ascii="Times New Roman" w:hAnsi="Times New Roman" w:cs="Times New Roman"/>
          <w:sz w:val="24"/>
          <w:szCs w:val="24"/>
          <w:lang w:val="sr-Cyrl-RS"/>
        </w:rPr>
        <w:lastRenderedPageBreak/>
        <w:t>Мартиновић и Драган Шутановац и заједно поднели народни посланици Марко Ђуришић, Јанко Веселиновић, Нинослав Стојадиновић, Снежана Маловић, Бранка Каравидић, Биљана Хасановић-Кораћ, Александар Сенић, Благоје Брадић и Иван Карић;</w:t>
      </w:r>
    </w:p>
    <w:p w:rsidR="003F5D78" w:rsidRPr="00FF5B33" w:rsidRDefault="003F5D78" w:rsidP="003F5D78">
      <w:pPr>
        <w:widowControl w:val="0"/>
        <w:tabs>
          <w:tab w:val="left" w:pos="1440"/>
        </w:tabs>
        <w:spacing w:after="0" w:line="240" w:lineRule="auto"/>
        <w:contextualSpacing/>
        <w:jc w:val="both"/>
        <w:rPr>
          <w:rFonts w:ascii="Times New Roman" w:hAnsi="Times New Roman" w:cs="Times New Roman"/>
          <w:sz w:val="24"/>
          <w:szCs w:val="24"/>
          <w:lang w:val="sr-Cyrl-RS"/>
        </w:rPr>
      </w:pPr>
      <w:r w:rsidRPr="00FF5B33">
        <w:rPr>
          <w:rFonts w:ascii="Times New Roman" w:hAnsi="Times New Roman" w:cs="Times New Roman"/>
          <w:sz w:val="24"/>
          <w:szCs w:val="24"/>
          <w:lang w:val="sr-Cyrl-RS"/>
        </w:rPr>
        <w:t>- на члан 4, који су у истоветном тексту заједно поднели народни посланици Зоран Живковић и Владимир Павићевић и заједно поднели народни посланици Борислав Стефановић, Иван Јовановић, Гордана Чомић, Дејан Николић, Балша Божовић, Весна Мартиновић и Драган Шутановац;</w:t>
      </w:r>
    </w:p>
    <w:p w:rsidR="003F5D78" w:rsidRPr="00FF5B33" w:rsidRDefault="003F5D78" w:rsidP="003F5D78">
      <w:pPr>
        <w:widowControl w:val="0"/>
        <w:tabs>
          <w:tab w:val="left" w:pos="1440"/>
        </w:tabs>
        <w:spacing w:after="0" w:line="240" w:lineRule="auto"/>
        <w:contextualSpacing/>
        <w:jc w:val="both"/>
        <w:rPr>
          <w:rFonts w:ascii="Times New Roman" w:hAnsi="Times New Roman" w:cs="Times New Roman"/>
          <w:sz w:val="24"/>
          <w:szCs w:val="24"/>
          <w:lang w:val="sr-Cyrl-RS"/>
        </w:rPr>
      </w:pPr>
      <w:r w:rsidRPr="00FF5B33">
        <w:rPr>
          <w:rFonts w:ascii="Times New Roman" w:hAnsi="Times New Roman" w:cs="Times New Roman"/>
          <w:sz w:val="24"/>
          <w:szCs w:val="24"/>
          <w:lang w:val="sr-Cyrl-RS"/>
        </w:rPr>
        <w:t>-  на члан 4, који су заједно поднели народни посланици Марко Ђуришић, Јанко Веселиновић, Нинослав Стојадиновић, Снежана Маловић, Бранка Каравидић, Биљана Хасановић-Кораћ, Александар Сенић, Благоје Брадић и Иван Карић.</w:t>
      </w:r>
    </w:p>
    <w:p w:rsidR="006828DF" w:rsidRPr="005140BB" w:rsidRDefault="006828DF" w:rsidP="00EC5299">
      <w:pPr>
        <w:spacing w:after="0" w:line="240" w:lineRule="auto"/>
        <w:jc w:val="both"/>
        <w:rPr>
          <w:rFonts w:ascii="Times New Roman" w:hAnsi="Times New Roman" w:cs="Times New Roman"/>
          <w:color w:val="000000" w:themeColor="text1"/>
          <w:sz w:val="24"/>
          <w:szCs w:val="24"/>
          <w:lang w:val="sr-Cyrl-RS"/>
        </w:rPr>
      </w:pPr>
    </w:p>
    <w:p w:rsidR="006828DF" w:rsidRPr="000033D9" w:rsidRDefault="006828DF" w:rsidP="006828DF">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EC5299" w:rsidRPr="009522F4">
        <w:rPr>
          <w:rFonts w:ascii="Times New Roman" w:eastAsia="Times New Roman" w:hAnsi="Times New Roman" w:cs="Times New Roman"/>
          <w:sz w:val="24"/>
          <w:szCs w:val="24"/>
          <w:lang w:val="sr-Cyrl-RS"/>
        </w:rPr>
        <w:t>У дискусији су учествовали</w:t>
      </w:r>
      <w:r w:rsidR="000033D9" w:rsidRPr="009522F4">
        <w:rPr>
          <w:rFonts w:ascii="Times New Roman" w:eastAsia="Times New Roman" w:hAnsi="Times New Roman" w:cs="Times New Roman"/>
          <w:sz w:val="24"/>
          <w:szCs w:val="24"/>
          <w:lang w:val="sr-Latn-RS"/>
        </w:rPr>
        <w:t xml:space="preserve"> </w:t>
      </w:r>
      <w:r w:rsidR="000033D9" w:rsidRPr="009522F4">
        <w:rPr>
          <w:rFonts w:ascii="Times New Roman" w:eastAsia="Times New Roman" w:hAnsi="Times New Roman" w:cs="Times New Roman"/>
          <w:sz w:val="24"/>
          <w:szCs w:val="24"/>
          <w:lang w:val="sr-Cyrl-RS"/>
        </w:rPr>
        <w:t>Александра Томић и Жељко Сертић.</w:t>
      </w:r>
    </w:p>
    <w:p w:rsidR="000033D9" w:rsidRPr="000033D9" w:rsidRDefault="000033D9" w:rsidP="006828DF">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6828DF" w:rsidRDefault="006828DF" w:rsidP="006828DF">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За известиоца Одбора на седници Народне скупштине одређена је Александра Томић, председник Одбора.</w:t>
      </w:r>
    </w:p>
    <w:p w:rsidR="00203641" w:rsidRPr="00660EAE" w:rsidRDefault="00203641" w:rsidP="00FD1DAA">
      <w:pPr>
        <w:widowControl w:val="0"/>
        <w:tabs>
          <w:tab w:val="left" w:pos="1418"/>
        </w:tabs>
        <w:spacing w:after="0" w:line="240" w:lineRule="auto"/>
        <w:jc w:val="both"/>
        <w:rPr>
          <w:rFonts w:ascii="Times New Roman" w:eastAsia="Times New Roman" w:hAnsi="Times New Roman" w:cs="Times New Roman"/>
          <w:b/>
          <w:sz w:val="24"/>
          <w:szCs w:val="24"/>
          <w:lang w:val="sr-Cyrl-RS"/>
        </w:rPr>
      </w:pPr>
    </w:p>
    <w:p w:rsidR="00376CC7" w:rsidRDefault="00376CC7" w:rsidP="00FD1DAA">
      <w:pPr>
        <w:widowControl w:val="0"/>
        <w:tabs>
          <w:tab w:val="left" w:pos="1418"/>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ab/>
      </w:r>
      <w:r w:rsidRPr="00376CC7">
        <w:rPr>
          <w:rFonts w:ascii="Times New Roman" w:eastAsia="Times New Roman" w:hAnsi="Times New Roman" w:cs="Times New Roman"/>
          <w:sz w:val="24"/>
          <w:szCs w:val="24"/>
          <w:lang w:val="sr-Cyrl-RS"/>
        </w:rPr>
        <w:t>Друга тачка дневног реда</w:t>
      </w:r>
      <w:r>
        <w:rPr>
          <w:rFonts w:ascii="Times New Roman" w:eastAsia="Times New Roman" w:hAnsi="Times New Roman" w:cs="Times New Roman"/>
          <w:b/>
          <w:sz w:val="24"/>
          <w:szCs w:val="24"/>
          <w:lang w:val="sr-Cyrl-RS"/>
        </w:rPr>
        <w:t xml:space="preserve"> - </w:t>
      </w:r>
      <w:r w:rsidRPr="00376CC7">
        <w:rPr>
          <w:rFonts w:ascii="Times New Roman" w:eastAsia="Times New Roman" w:hAnsi="Times New Roman" w:cs="Times New Roman"/>
          <w:b/>
          <w:sz w:val="24"/>
          <w:szCs w:val="24"/>
          <w:lang w:val="sr-Cyrl-RS"/>
        </w:rPr>
        <w:t>Разматрање Предлога закона о изменама Закона о Фонду за развој Републике Србије</w:t>
      </w:r>
      <w:r w:rsidR="00F04A50">
        <w:rPr>
          <w:rFonts w:ascii="Times New Roman" w:eastAsia="Times New Roman" w:hAnsi="Times New Roman" w:cs="Times New Roman"/>
          <w:b/>
          <w:sz w:val="24"/>
          <w:szCs w:val="24"/>
          <w:lang w:val="sr-Cyrl-RS"/>
        </w:rPr>
        <w:t xml:space="preserve"> у појединостима</w:t>
      </w:r>
    </w:p>
    <w:p w:rsidR="00475D09" w:rsidRDefault="00475D09" w:rsidP="00FD1DAA">
      <w:pPr>
        <w:widowControl w:val="0"/>
        <w:tabs>
          <w:tab w:val="left" w:pos="1418"/>
        </w:tabs>
        <w:spacing w:after="0" w:line="240" w:lineRule="auto"/>
        <w:jc w:val="both"/>
        <w:rPr>
          <w:rFonts w:ascii="Times New Roman" w:eastAsia="Times New Roman" w:hAnsi="Times New Roman" w:cs="Times New Roman"/>
          <w:b/>
          <w:sz w:val="24"/>
          <w:szCs w:val="24"/>
          <w:lang w:val="sr-Cyrl-RS"/>
        </w:rPr>
      </w:pPr>
    </w:p>
    <w:p w:rsidR="003A5A97" w:rsidRPr="001E1497" w:rsidRDefault="00475D09" w:rsidP="00945FFE">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663D9A">
        <w:rPr>
          <w:rFonts w:ascii="Times New Roman" w:eastAsia="Times New Roman" w:hAnsi="Times New Roman" w:cs="Times New Roman"/>
          <w:sz w:val="24"/>
          <w:szCs w:val="24"/>
          <w:lang w:val="sr-Cyrl-RS"/>
        </w:rPr>
        <w:t xml:space="preserve">Одбор </w:t>
      </w:r>
      <w:r>
        <w:rPr>
          <w:rFonts w:ascii="Times New Roman" w:eastAsia="Times New Roman" w:hAnsi="Times New Roman" w:cs="Times New Roman"/>
          <w:sz w:val="24"/>
          <w:szCs w:val="24"/>
          <w:lang w:val="sr-Cyrl-RS"/>
        </w:rPr>
        <w:t xml:space="preserve">је разматрао </w:t>
      </w:r>
      <w:r w:rsidR="003A58B7" w:rsidRPr="003A58B7">
        <w:rPr>
          <w:rFonts w:ascii="Times New Roman" w:eastAsia="Times New Roman" w:hAnsi="Times New Roman" w:cs="Times New Roman"/>
          <w:sz w:val="24"/>
          <w:szCs w:val="24"/>
          <w:lang w:val="sr-Cyrl-RS"/>
        </w:rPr>
        <w:t>Предлог закона о изменама Закона о Фонду за развој Републике Србије у појединостима</w:t>
      </w:r>
      <w:r w:rsidR="003A58B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 поднео амандман Одбора и Извештај Народној скупштини.</w:t>
      </w:r>
    </w:p>
    <w:p w:rsidR="00EC5299" w:rsidRDefault="003A5A97" w:rsidP="00945FFE">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EC5299" w:rsidRPr="00FF02BE">
        <w:rPr>
          <w:rFonts w:ascii="Times New Roman" w:hAnsi="Times New Roman" w:cs="Times New Roman"/>
          <w:sz w:val="24"/>
          <w:szCs w:val="24"/>
          <w:lang w:val="sr-Cyrl-RS"/>
        </w:rPr>
        <w:t xml:space="preserve">Одбор је, </w:t>
      </w:r>
      <w:r w:rsidR="00E27A8F">
        <w:rPr>
          <w:rFonts w:ascii="Times New Roman" w:hAnsi="Times New Roman" w:cs="Times New Roman"/>
          <w:sz w:val="24"/>
          <w:szCs w:val="24"/>
          <w:lang w:val="sr-Cyrl-RS"/>
        </w:rPr>
        <w:t>на основу члана</w:t>
      </w:r>
      <w:r w:rsidR="00EC5299" w:rsidRPr="00FF02BE">
        <w:rPr>
          <w:rFonts w:ascii="Times New Roman" w:hAnsi="Times New Roman" w:cs="Times New Roman"/>
          <w:sz w:val="24"/>
          <w:szCs w:val="24"/>
        </w:rPr>
        <w:t xml:space="preserve"> 157. </w:t>
      </w:r>
      <w:proofErr w:type="spellStart"/>
      <w:proofErr w:type="gramStart"/>
      <w:r w:rsidR="00EC5299" w:rsidRPr="00FF02BE">
        <w:rPr>
          <w:rFonts w:ascii="Times New Roman" w:hAnsi="Times New Roman" w:cs="Times New Roman"/>
          <w:sz w:val="24"/>
          <w:szCs w:val="24"/>
        </w:rPr>
        <w:t>став</w:t>
      </w:r>
      <w:proofErr w:type="spellEnd"/>
      <w:proofErr w:type="gramEnd"/>
      <w:r w:rsidR="00EC5299" w:rsidRPr="00FF02BE">
        <w:rPr>
          <w:rFonts w:ascii="Times New Roman" w:hAnsi="Times New Roman" w:cs="Times New Roman"/>
          <w:sz w:val="24"/>
          <w:szCs w:val="24"/>
        </w:rPr>
        <w:t xml:space="preserve"> </w:t>
      </w:r>
      <w:r w:rsidR="00EC5299" w:rsidRPr="00FF02BE">
        <w:rPr>
          <w:rFonts w:ascii="Times New Roman" w:hAnsi="Times New Roman" w:cs="Times New Roman"/>
          <w:sz w:val="24"/>
          <w:szCs w:val="24"/>
          <w:lang w:val="sr-Cyrl-RS"/>
        </w:rPr>
        <w:t>6</w:t>
      </w:r>
      <w:r w:rsidR="00EC5299" w:rsidRPr="00FF02BE">
        <w:rPr>
          <w:rFonts w:ascii="Times New Roman" w:hAnsi="Times New Roman" w:cs="Times New Roman"/>
          <w:sz w:val="24"/>
          <w:szCs w:val="24"/>
        </w:rPr>
        <w:t xml:space="preserve">. </w:t>
      </w:r>
      <w:r w:rsidR="00EC5299" w:rsidRPr="00FF02BE">
        <w:rPr>
          <w:rFonts w:ascii="Times New Roman" w:hAnsi="Times New Roman" w:cs="Times New Roman"/>
          <w:sz w:val="24"/>
          <w:szCs w:val="24"/>
          <w:lang w:val="sr-Cyrl-RS"/>
        </w:rPr>
        <w:t>и члан</w:t>
      </w:r>
      <w:r w:rsidR="00E27A8F">
        <w:rPr>
          <w:rFonts w:ascii="Times New Roman" w:hAnsi="Times New Roman" w:cs="Times New Roman"/>
          <w:sz w:val="24"/>
          <w:szCs w:val="24"/>
          <w:lang w:val="sr-Cyrl-RS"/>
        </w:rPr>
        <w:t>а</w:t>
      </w:r>
      <w:r w:rsidR="00EC5299" w:rsidRPr="00FF02BE">
        <w:rPr>
          <w:rFonts w:ascii="Times New Roman" w:hAnsi="Times New Roman" w:cs="Times New Roman"/>
          <w:sz w:val="24"/>
          <w:szCs w:val="24"/>
          <w:lang w:val="sr-Cyrl-RS"/>
        </w:rPr>
        <w:t xml:space="preserve"> 161. став 1. </w:t>
      </w:r>
      <w:proofErr w:type="spellStart"/>
      <w:proofErr w:type="gramStart"/>
      <w:r w:rsidR="00EC5299" w:rsidRPr="00FF02BE">
        <w:rPr>
          <w:rFonts w:ascii="Times New Roman" w:hAnsi="Times New Roman" w:cs="Times New Roman"/>
          <w:sz w:val="24"/>
          <w:szCs w:val="24"/>
        </w:rPr>
        <w:t>Пословника</w:t>
      </w:r>
      <w:proofErr w:type="spellEnd"/>
      <w:r w:rsidR="00EC5299" w:rsidRPr="00FF02BE">
        <w:rPr>
          <w:rFonts w:ascii="Times New Roman" w:hAnsi="Times New Roman" w:cs="Times New Roman"/>
          <w:sz w:val="24"/>
          <w:szCs w:val="24"/>
        </w:rPr>
        <w:t xml:space="preserve"> </w:t>
      </w:r>
      <w:proofErr w:type="spellStart"/>
      <w:r w:rsidR="00EC5299" w:rsidRPr="00FF02BE">
        <w:rPr>
          <w:rFonts w:ascii="Times New Roman" w:hAnsi="Times New Roman" w:cs="Times New Roman"/>
          <w:sz w:val="24"/>
          <w:szCs w:val="24"/>
        </w:rPr>
        <w:t>Народне</w:t>
      </w:r>
      <w:proofErr w:type="spellEnd"/>
      <w:r w:rsidR="00EC5299" w:rsidRPr="00FF02BE">
        <w:rPr>
          <w:rFonts w:ascii="Times New Roman" w:hAnsi="Times New Roman" w:cs="Times New Roman"/>
          <w:sz w:val="24"/>
          <w:szCs w:val="24"/>
        </w:rPr>
        <w:t xml:space="preserve"> </w:t>
      </w:r>
      <w:proofErr w:type="spellStart"/>
      <w:r w:rsidR="00EC5299" w:rsidRPr="00FF02BE">
        <w:rPr>
          <w:rFonts w:ascii="Times New Roman" w:hAnsi="Times New Roman" w:cs="Times New Roman"/>
          <w:sz w:val="24"/>
          <w:szCs w:val="24"/>
        </w:rPr>
        <w:t>скупштине</w:t>
      </w:r>
      <w:proofErr w:type="spellEnd"/>
      <w:r w:rsidR="00EC5299" w:rsidRPr="00FF02BE">
        <w:rPr>
          <w:rFonts w:ascii="Times New Roman" w:hAnsi="Times New Roman" w:cs="Times New Roman"/>
          <w:sz w:val="24"/>
          <w:szCs w:val="24"/>
        </w:rPr>
        <w:t xml:space="preserve"> (''</w:t>
      </w:r>
      <w:proofErr w:type="spellStart"/>
      <w:r w:rsidR="00EC5299" w:rsidRPr="00FF02BE">
        <w:rPr>
          <w:rFonts w:ascii="Times New Roman" w:hAnsi="Times New Roman" w:cs="Times New Roman"/>
          <w:sz w:val="24"/>
          <w:szCs w:val="24"/>
        </w:rPr>
        <w:t>Службени</w:t>
      </w:r>
      <w:proofErr w:type="spellEnd"/>
      <w:r w:rsidR="00EC5299" w:rsidRPr="00FF02BE">
        <w:rPr>
          <w:rFonts w:ascii="Times New Roman" w:hAnsi="Times New Roman" w:cs="Times New Roman"/>
          <w:sz w:val="24"/>
          <w:szCs w:val="24"/>
        </w:rPr>
        <w:t xml:space="preserve"> </w:t>
      </w:r>
      <w:proofErr w:type="spellStart"/>
      <w:r w:rsidR="00EC5299" w:rsidRPr="00FF02BE">
        <w:rPr>
          <w:rFonts w:ascii="Times New Roman" w:hAnsi="Times New Roman" w:cs="Times New Roman"/>
          <w:sz w:val="24"/>
          <w:szCs w:val="24"/>
        </w:rPr>
        <w:t>гласник</w:t>
      </w:r>
      <w:proofErr w:type="spellEnd"/>
      <w:r w:rsidR="00EC5299">
        <w:rPr>
          <w:rFonts w:ascii="Times New Roman" w:hAnsi="Times New Roman" w:cs="Times New Roman"/>
          <w:sz w:val="24"/>
          <w:szCs w:val="24"/>
          <w:lang w:val="sr-Cyrl-RS"/>
        </w:rPr>
        <w:t xml:space="preserve"> РС</w:t>
      </w:r>
      <w:r w:rsidR="00EC5299" w:rsidRPr="00FF02BE">
        <w:rPr>
          <w:rFonts w:ascii="Times New Roman" w:hAnsi="Times New Roman" w:cs="Times New Roman"/>
          <w:sz w:val="24"/>
          <w:szCs w:val="24"/>
        </w:rPr>
        <w:t xml:space="preserve">'' </w:t>
      </w:r>
      <w:proofErr w:type="spellStart"/>
      <w:r w:rsidR="00EC5299" w:rsidRPr="00FF02BE">
        <w:rPr>
          <w:rFonts w:ascii="Times New Roman" w:hAnsi="Times New Roman" w:cs="Times New Roman"/>
          <w:sz w:val="24"/>
          <w:szCs w:val="24"/>
        </w:rPr>
        <w:t>број</w:t>
      </w:r>
      <w:proofErr w:type="spellEnd"/>
      <w:r w:rsidR="00EC5299" w:rsidRPr="00FF02BE">
        <w:rPr>
          <w:rFonts w:ascii="Times New Roman" w:hAnsi="Times New Roman" w:cs="Times New Roman"/>
          <w:sz w:val="24"/>
          <w:szCs w:val="24"/>
        </w:rPr>
        <w:t xml:space="preserve"> 20/12 – </w:t>
      </w:r>
      <w:proofErr w:type="spellStart"/>
      <w:r w:rsidR="00EC5299" w:rsidRPr="00FF02BE">
        <w:rPr>
          <w:rFonts w:ascii="Times New Roman" w:hAnsi="Times New Roman" w:cs="Times New Roman"/>
          <w:sz w:val="24"/>
          <w:szCs w:val="24"/>
        </w:rPr>
        <w:t>пречишћен</w:t>
      </w:r>
      <w:proofErr w:type="spellEnd"/>
      <w:r w:rsidR="00EC5299" w:rsidRPr="00FF02BE">
        <w:rPr>
          <w:rFonts w:ascii="Times New Roman" w:hAnsi="Times New Roman" w:cs="Times New Roman"/>
          <w:sz w:val="24"/>
          <w:szCs w:val="24"/>
        </w:rPr>
        <w:t xml:space="preserve"> </w:t>
      </w:r>
      <w:proofErr w:type="spellStart"/>
      <w:r w:rsidR="00EC5299" w:rsidRPr="00FF02BE">
        <w:rPr>
          <w:rFonts w:ascii="Times New Roman" w:hAnsi="Times New Roman" w:cs="Times New Roman"/>
          <w:sz w:val="24"/>
          <w:szCs w:val="24"/>
        </w:rPr>
        <w:t>текст</w:t>
      </w:r>
      <w:proofErr w:type="spellEnd"/>
      <w:r w:rsidR="00EC5299" w:rsidRPr="00FF02BE">
        <w:rPr>
          <w:rFonts w:ascii="Times New Roman" w:hAnsi="Times New Roman" w:cs="Times New Roman"/>
          <w:sz w:val="24"/>
          <w:szCs w:val="24"/>
        </w:rPr>
        <w:t>)</w:t>
      </w:r>
      <w:r w:rsidR="00EC5299" w:rsidRPr="00FF02BE">
        <w:rPr>
          <w:rFonts w:ascii="Times New Roman" w:hAnsi="Times New Roman" w:cs="Times New Roman"/>
          <w:sz w:val="24"/>
          <w:szCs w:val="24"/>
          <w:lang w:val="sr-Cyrl-RS"/>
        </w:rPr>
        <w:t>,</w:t>
      </w:r>
      <w:r w:rsidR="00EC5299" w:rsidRPr="00FF02BE">
        <w:rPr>
          <w:rFonts w:ascii="Times New Roman" w:hAnsi="Times New Roman" w:cs="Times New Roman"/>
          <w:sz w:val="24"/>
          <w:szCs w:val="24"/>
        </w:rPr>
        <w:t xml:space="preserve"> </w:t>
      </w:r>
      <w:r w:rsidR="00EC5299">
        <w:rPr>
          <w:rFonts w:ascii="Times New Roman" w:hAnsi="Times New Roman" w:cs="Times New Roman"/>
          <w:sz w:val="24"/>
          <w:szCs w:val="24"/>
          <w:lang w:val="sr-Cyrl-RS"/>
        </w:rPr>
        <w:t xml:space="preserve">једногласно одлучио да </w:t>
      </w:r>
      <w:r w:rsidR="00EC5299" w:rsidRPr="00FF02BE">
        <w:rPr>
          <w:rFonts w:ascii="Times New Roman" w:hAnsi="Times New Roman" w:cs="Times New Roman"/>
          <w:sz w:val="24"/>
          <w:szCs w:val="24"/>
          <w:lang w:val="sr-Cyrl-RS"/>
        </w:rPr>
        <w:t>подне</w:t>
      </w:r>
      <w:r w:rsidR="00EC5299">
        <w:rPr>
          <w:rFonts w:ascii="Times New Roman" w:hAnsi="Times New Roman" w:cs="Times New Roman"/>
          <w:sz w:val="24"/>
          <w:szCs w:val="24"/>
          <w:lang w:val="sr-Cyrl-RS"/>
        </w:rPr>
        <w:t>се</w:t>
      </w:r>
      <w:r w:rsidR="00EC5299" w:rsidRPr="00FF02BE">
        <w:rPr>
          <w:rFonts w:ascii="Times New Roman" w:hAnsi="Times New Roman" w:cs="Times New Roman"/>
          <w:sz w:val="24"/>
          <w:szCs w:val="24"/>
          <w:lang w:val="sr-Cyrl-RS"/>
        </w:rPr>
        <w:t xml:space="preserve"> амандман на члан 2.</w:t>
      </w:r>
      <w:proofErr w:type="gramEnd"/>
      <w:r>
        <w:rPr>
          <w:rFonts w:ascii="Times New Roman" w:eastAsia="Times New Roman" w:hAnsi="Times New Roman" w:cs="Times New Roman"/>
          <w:sz w:val="24"/>
          <w:szCs w:val="24"/>
          <w:lang w:val="sr-Cyrl-RS"/>
        </w:rPr>
        <w:t xml:space="preserve"> </w:t>
      </w:r>
      <w:r w:rsidRPr="003A58B7">
        <w:rPr>
          <w:rFonts w:ascii="Times New Roman" w:eastAsia="Times New Roman" w:hAnsi="Times New Roman" w:cs="Times New Roman"/>
          <w:sz w:val="24"/>
          <w:szCs w:val="24"/>
          <w:lang w:val="sr-Cyrl-RS"/>
        </w:rPr>
        <w:t>Предлог</w:t>
      </w:r>
      <w:r w:rsidR="00E27A8F">
        <w:rPr>
          <w:rFonts w:ascii="Times New Roman" w:eastAsia="Times New Roman" w:hAnsi="Times New Roman" w:cs="Times New Roman"/>
          <w:sz w:val="24"/>
          <w:szCs w:val="24"/>
          <w:lang w:val="sr-Cyrl-RS"/>
        </w:rPr>
        <w:t>а</w:t>
      </w:r>
      <w:r w:rsidRPr="003A58B7">
        <w:rPr>
          <w:rFonts w:ascii="Times New Roman" w:eastAsia="Times New Roman" w:hAnsi="Times New Roman" w:cs="Times New Roman"/>
          <w:sz w:val="24"/>
          <w:szCs w:val="24"/>
          <w:lang w:val="sr-Cyrl-RS"/>
        </w:rPr>
        <w:t xml:space="preserve"> закона о изменама Закона о Фонду за развој Републике Србије</w:t>
      </w:r>
      <w:r w:rsidR="00EC5299" w:rsidRPr="00FF02BE">
        <w:rPr>
          <w:rFonts w:ascii="Times New Roman" w:hAnsi="Times New Roman" w:cs="Times New Roman"/>
          <w:sz w:val="24"/>
          <w:szCs w:val="24"/>
          <w:lang w:val="sr-Cyrl-RS"/>
        </w:rPr>
        <w:t>, тако да гласи:</w:t>
      </w:r>
    </w:p>
    <w:p w:rsidR="00EC5299" w:rsidRPr="00EC5299" w:rsidRDefault="00EC5299" w:rsidP="00945FFE">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C5299" w:rsidRDefault="00EC5299" w:rsidP="00945FFE">
      <w:pPr>
        <w:spacing w:after="0" w:line="240" w:lineRule="auto"/>
        <w:ind w:firstLine="1440"/>
        <w:jc w:val="both"/>
        <w:rPr>
          <w:rFonts w:ascii="Times New Roman" w:hAnsi="Times New Roman"/>
          <w:bCs/>
          <w:sz w:val="24"/>
          <w:lang w:val="sr-Cyrl-RS"/>
        </w:rPr>
      </w:pPr>
      <w:proofErr w:type="gramStart"/>
      <w:r w:rsidRPr="00BA7CAA">
        <w:rPr>
          <w:rFonts w:ascii="Times New Roman" w:hAnsi="Times New Roman"/>
          <w:bCs/>
          <w:sz w:val="24"/>
        </w:rPr>
        <w:t xml:space="preserve">У </w:t>
      </w:r>
      <w:proofErr w:type="spellStart"/>
      <w:r w:rsidRPr="00BA7CAA">
        <w:rPr>
          <w:rFonts w:ascii="Times New Roman" w:hAnsi="Times New Roman"/>
          <w:bCs/>
          <w:sz w:val="24"/>
        </w:rPr>
        <w:t>члану</w:t>
      </w:r>
      <w:proofErr w:type="spellEnd"/>
      <w:r w:rsidRPr="00BA7CAA">
        <w:rPr>
          <w:rFonts w:ascii="Times New Roman" w:hAnsi="Times New Roman"/>
          <w:bCs/>
          <w:sz w:val="24"/>
        </w:rPr>
        <w:t xml:space="preserve"> 2.</w:t>
      </w:r>
      <w:proofErr w:type="gramEnd"/>
      <w:r w:rsidRPr="00BA7CAA">
        <w:rPr>
          <w:rFonts w:ascii="Times New Roman" w:hAnsi="Times New Roman"/>
          <w:bCs/>
          <w:sz w:val="24"/>
        </w:rPr>
        <w:t xml:space="preserve"> </w:t>
      </w:r>
      <w:proofErr w:type="spellStart"/>
      <w:proofErr w:type="gramStart"/>
      <w:r w:rsidRPr="00BA7CAA">
        <w:rPr>
          <w:rFonts w:ascii="Times New Roman" w:hAnsi="Times New Roman"/>
          <w:bCs/>
          <w:sz w:val="24"/>
        </w:rPr>
        <w:t>Предлога</w:t>
      </w:r>
      <w:proofErr w:type="spellEnd"/>
      <w:r w:rsidRPr="00BA7CAA">
        <w:rPr>
          <w:rFonts w:ascii="Times New Roman" w:hAnsi="Times New Roman"/>
          <w:bCs/>
          <w:sz w:val="24"/>
        </w:rPr>
        <w:t xml:space="preserve"> </w:t>
      </w:r>
      <w:proofErr w:type="spellStart"/>
      <w:r w:rsidRPr="00BA7CAA">
        <w:rPr>
          <w:rFonts w:ascii="Times New Roman" w:hAnsi="Times New Roman"/>
          <w:bCs/>
          <w:sz w:val="24"/>
        </w:rPr>
        <w:t>закона</w:t>
      </w:r>
      <w:proofErr w:type="spellEnd"/>
      <w:r w:rsidRPr="00BA7CAA">
        <w:rPr>
          <w:rFonts w:ascii="Times New Roman" w:hAnsi="Times New Roman"/>
          <w:bCs/>
          <w:sz w:val="24"/>
        </w:rPr>
        <w:t>,</w:t>
      </w:r>
      <w:r>
        <w:rPr>
          <w:rFonts w:ascii="Times New Roman" w:hAnsi="Times New Roman"/>
          <w:bCs/>
          <w:sz w:val="24"/>
          <w:lang w:val="sr-Cyrl-RS"/>
        </w:rPr>
        <w:t xml:space="preserve"> којим се мења члан 7, став 1.</w:t>
      </w:r>
      <w:proofErr w:type="gramEnd"/>
      <w:r>
        <w:rPr>
          <w:rFonts w:ascii="Times New Roman" w:hAnsi="Times New Roman"/>
          <w:bCs/>
          <w:sz w:val="24"/>
          <w:lang w:val="sr-Cyrl-RS"/>
        </w:rPr>
        <w:t xml:space="preserve"> мења се и гласи:</w:t>
      </w:r>
    </w:p>
    <w:p w:rsidR="00EC5299" w:rsidRDefault="00EC5299" w:rsidP="00945FFE">
      <w:pPr>
        <w:spacing w:after="0" w:line="240" w:lineRule="auto"/>
        <w:ind w:firstLine="1440"/>
        <w:jc w:val="both"/>
        <w:rPr>
          <w:rFonts w:ascii="Times New Roman" w:hAnsi="Times New Roman"/>
          <w:bCs/>
          <w:sz w:val="24"/>
          <w:lang w:val="sr-Cyrl-RS"/>
        </w:rPr>
      </w:pPr>
      <w:proofErr w:type="gramStart"/>
      <w:r w:rsidRPr="00BA7CAA">
        <w:rPr>
          <w:rFonts w:ascii="Times New Roman" w:hAnsi="Times New Roman"/>
          <w:bCs/>
          <w:sz w:val="24"/>
        </w:rPr>
        <w:t>„</w:t>
      </w:r>
      <w:r>
        <w:rPr>
          <w:rFonts w:ascii="Times New Roman" w:hAnsi="Times New Roman"/>
          <w:bCs/>
          <w:sz w:val="24"/>
          <w:lang w:val="sr-Cyrl-RS"/>
        </w:rPr>
        <w:t>У члану 7.</w:t>
      </w:r>
      <w:proofErr w:type="gramEnd"/>
      <w:r>
        <w:rPr>
          <w:rFonts w:ascii="Times New Roman" w:hAnsi="Times New Roman"/>
          <w:bCs/>
          <w:sz w:val="24"/>
          <w:lang w:val="sr-Cyrl-RS"/>
        </w:rPr>
        <w:t xml:space="preserve"> став 4. мења се и гласи: </w:t>
      </w:r>
      <w:r>
        <w:rPr>
          <w:rFonts w:ascii="Times New Roman" w:hAnsi="Times New Roman"/>
          <w:bCs/>
          <w:sz w:val="24"/>
          <w:lang w:val="sr-Latn-RS"/>
        </w:rPr>
        <w:t>„</w:t>
      </w:r>
      <w:r>
        <w:rPr>
          <w:rFonts w:ascii="Times New Roman" w:hAnsi="Times New Roman"/>
          <w:bCs/>
          <w:sz w:val="24"/>
          <w:lang w:val="sr-Cyrl-RS"/>
        </w:rPr>
        <w:t>Фонд може, у складу са посебним актима Владе, преузимати обавезе привредних субјеката и других правних лица у већинском државном власништву у случајевима у којима су за те обавезе г</w:t>
      </w:r>
      <w:r>
        <w:rPr>
          <w:rFonts w:ascii="Times New Roman" w:hAnsi="Times New Roman"/>
          <w:bCs/>
          <w:sz w:val="24"/>
          <w:lang w:val="sr-Latn-RS"/>
        </w:rPr>
        <w:t>a</w:t>
      </w:r>
      <w:r>
        <w:rPr>
          <w:rFonts w:ascii="Times New Roman" w:hAnsi="Times New Roman"/>
          <w:bCs/>
          <w:sz w:val="24"/>
          <w:lang w:val="sr-Cyrl-RS"/>
        </w:rPr>
        <w:t>ранције, по посебним програмима Владе, издала правна лица чији је оснивач Република Србија, а која се баве кредитним пословима, пословима осигурања, односно пословима издавања гаранција, при чему за тако преузете обавезе остају средства обезбеђена у складу са наведеним посебним програмима Владе</w:t>
      </w:r>
      <w:r w:rsidRPr="00BA7CAA">
        <w:rPr>
          <w:rFonts w:ascii="Times New Roman" w:hAnsi="Times New Roman"/>
          <w:bCs/>
          <w:sz w:val="24"/>
        </w:rPr>
        <w:t>.</w:t>
      </w:r>
      <w:r>
        <w:rPr>
          <w:rFonts w:ascii="Times New Roman" w:hAnsi="Times New Roman"/>
          <w:bCs/>
          <w:sz w:val="24"/>
        </w:rPr>
        <w:t>”</w:t>
      </w:r>
    </w:p>
    <w:p w:rsidR="00945FFE" w:rsidRPr="00945FFE" w:rsidRDefault="00945FFE" w:rsidP="00945FFE">
      <w:pPr>
        <w:spacing w:after="0" w:line="240" w:lineRule="auto"/>
        <w:ind w:firstLine="1440"/>
        <w:jc w:val="both"/>
        <w:rPr>
          <w:rFonts w:ascii="Times New Roman" w:hAnsi="Times New Roman"/>
          <w:bCs/>
          <w:sz w:val="24"/>
          <w:lang w:val="sr-Cyrl-RS"/>
        </w:rPr>
      </w:pPr>
    </w:p>
    <w:p w:rsidR="00945FFE" w:rsidRDefault="00EC5299" w:rsidP="0015425F">
      <w:pPr>
        <w:spacing w:after="0" w:line="240" w:lineRule="auto"/>
        <w:ind w:firstLine="1440"/>
        <w:rPr>
          <w:rFonts w:ascii="Times New Roman" w:hAnsi="Times New Roman"/>
          <w:bCs/>
          <w:sz w:val="24"/>
          <w:lang w:val="sr-Cyrl-RS"/>
        </w:rPr>
      </w:pPr>
      <w:r>
        <w:rPr>
          <w:rFonts w:ascii="Times New Roman" w:hAnsi="Times New Roman"/>
          <w:bCs/>
          <w:sz w:val="24"/>
          <w:lang w:val="sr-Cyrl-RS"/>
        </w:rPr>
        <w:t>Став 5. брише се.“</w:t>
      </w:r>
    </w:p>
    <w:p w:rsidR="00945FFE" w:rsidRDefault="00EC5299" w:rsidP="0015425F">
      <w:pPr>
        <w:spacing w:after="0" w:line="240" w:lineRule="auto"/>
        <w:ind w:firstLine="1440"/>
        <w:rPr>
          <w:rFonts w:ascii="Times New Roman" w:hAnsi="Times New Roman"/>
          <w:bCs/>
          <w:sz w:val="24"/>
          <w:lang w:val="sr-Cyrl-RS"/>
        </w:rPr>
      </w:pPr>
      <w:r>
        <w:rPr>
          <w:rFonts w:ascii="Times New Roman" w:hAnsi="Times New Roman"/>
          <w:bCs/>
          <w:sz w:val="24"/>
          <w:lang w:val="sr-Cyrl-RS"/>
        </w:rPr>
        <w:t>Став 2. мења се и гласи:</w:t>
      </w:r>
    </w:p>
    <w:p w:rsidR="001E1497" w:rsidRDefault="00EC5299" w:rsidP="001E1497">
      <w:pPr>
        <w:spacing w:after="0" w:line="240" w:lineRule="auto"/>
        <w:ind w:firstLine="1440"/>
        <w:rPr>
          <w:rFonts w:ascii="Times New Roman" w:hAnsi="Times New Roman"/>
          <w:bCs/>
          <w:sz w:val="24"/>
          <w:lang w:val="sr-Cyrl-RS"/>
        </w:rPr>
      </w:pPr>
      <w:r>
        <w:rPr>
          <w:rFonts w:ascii="Times New Roman" w:hAnsi="Times New Roman"/>
          <w:bCs/>
          <w:sz w:val="24"/>
          <w:lang w:val="sr-Cyrl-RS"/>
        </w:rPr>
        <w:t>„Досадашњи ст.</w:t>
      </w:r>
      <w:r>
        <w:rPr>
          <w:rFonts w:ascii="Times New Roman" w:hAnsi="Times New Roman"/>
          <w:bCs/>
          <w:sz w:val="24"/>
          <w:lang w:val="sr-Latn-RS"/>
        </w:rPr>
        <w:t xml:space="preserve"> </w:t>
      </w:r>
      <w:r>
        <w:rPr>
          <w:rFonts w:ascii="Times New Roman" w:hAnsi="Times New Roman"/>
          <w:bCs/>
          <w:sz w:val="24"/>
          <w:lang w:val="sr-Cyrl-RS"/>
        </w:rPr>
        <w:t>6. и 7. постају ст. 5. и 6.“</w:t>
      </w:r>
    </w:p>
    <w:p w:rsidR="0015425F" w:rsidRPr="00945FFE" w:rsidRDefault="0015425F" w:rsidP="00945FFE">
      <w:pPr>
        <w:spacing w:after="0" w:line="240" w:lineRule="auto"/>
        <w:ind w:firstLine="1440"/>
        <w:rPr>
          <w:rFonts w:ascii="Times New Roman" w:hAnsi="Times New Roman"/>
          <w:bCs/>
          <w:sz w:val="24"/>
          <w:lang w:val="sr-Cyrl-RS"/>
        </w:rPr>
      </w:pPr>
    </w:p>
    <w:p w:rsidR="00945FFE" w:rsidRPr="00EC5299" w:rsidRDefault="00EC5299" w:rsidP="00945FFE">
      <w:pPr>
        <w:jc w:val="center"/>
        <w:rPr>
          <w:rFonts w:ascii="Times New Roman" w:hAnsi="Times New Roman"/>
          <w:sz w:val="24"/>
          <w:lang w:val="sr-Cyrl-RS"/>
        </w:rPr>
      </w:pPr>
      <w:r w:rsidRPr="00BA7CAA">
        <w:rPr>
          <w:rFonts w:ascii="Times New Roman" w:hAnsi="Times New Roman"/>
          <w:sz w:val="24"/>
          <w:lang w:val="sr-Cyrl-RS"/>
        </w:rPr>
        <w:t>О</w:t>
      </w:r>
      <w:r>
        <w:rPr>
          <w:rFonts w:ascii="Times New Roman" w:hAnsi="Times New Roman"/>
          <w:sz w:val="24"/>
          <w:lang w:val="sr-Cyrl-RS"/>
        </w:rPr>
        <w:t xml:space="preserve"> </w:t>
      </w:r>
      <w:r w:rsidRPr="00BA7CAA">
        <w:rPr>
          <w:rFonts w:ascii="Times New Roman" w:hAnsi="Times New Roman"/>
          <w:sz w:val="24"/>
          <w:lang w:val="sr-Cyrl-RS"/>
        </w:rPr>
        <w:t>б</w:t>
      </w:r>
      <w:r>
        <w:rPr>
          <w:rFonts w:ascii="Times New Roman" w:hAnsi="Times New Roman"/>
          <w:sz w:val="24"/>
          <w:lang w:val="sr-Cyrl-RS"/>
        </w:rPr>
        <w:t xml:space="preserve"> </w:t>
      </w:r>
      <w:r w:rsidRPr="00BA7CAA">
        <w:rPr>
          <w:rFonts w:ascii="Times New Roman" w:hAnsi="Times New Roman"/>
          <w:sz w:val="24"/>
          <w:lang w:val="sr-Cyrl-RS"/>
        </w:rPr>
        <w:t>р</w:t>
      </w:r>
      <w:r>
        <w:rPr>
          <w:rFonts w:ascii="Times New Roman" w:hAnsi="Times New Roman"/>
          <w:sz w:val="24"/>
          <w:lang w:val="sr-Cyrl-RS"/>
        </w:rPr>
        <w:t xml:space="preserve"> </w:t>
      </w:r>
      <w:r w:rsidRPr="00BA7CAA">
        <w:rPr>
          <w:rFonts w:ascii="Times New Roman" w:hAnsi="Times New Roman"/>
          <w:sz w:val="24"/>
          <w:lang w:val="sr-Cyrl-RS"/>
        </w:rPr>
        <w:t>а</w:t>
      </w:r>
      <w:r>
        <w:rPr>
          <w:rFonts w:ascii="Times New Roman" w:hAnsi="Times New Roman"/>
          <w:sz w:val="24"/>
          <w:lang w:val="sr-Cyrl-RS"/>
        </w:rPr>
        <w:t xml:space="preserve"> </w:t>
      </w:r>
      <w:r w:rsidRPr="00BA7CAA">
        <w:rPr>
          <w:rFonts w:ascii="Times New Roman" w:hAnsi="Times New Roman"/>
          <w:sz w:val="24"/>
          <w:lang w:val="sr-Cyrl-RS"/>
        </w:rPr>
        <w:t>з</w:t>
      </w:r>
      <w:r>
        <w:rPr>
          <w:rFonts w:ascii="Times New Roman" w:hAnsi="Times New Roman"/>
          <w:sz w:val="24"/>
          <w:lang w:val="sr-Cyrl-RS"/>
        </w:rPr>
        <w:t xml:space="preserve"> </w:t>
      </w:r>
      <w:r w:rsidRPr="00BA7CAA">
        <w:rPr>
          <w:rFonts w:ascii="Times New Roman" w:hAnsi="Times New Roman"/>
          <w:sz w:val="24"/>
          <w:lang w:val="sr-Cyrl-RS"/>
        </w:rPr>
        <w:t>л</w:t>
      </w:r>
      <w:r>
        <w:rPr>
          <w:rFonts w:ascii="Times New Roman" w:hAnsi="Times New Roman"/>
          <w:sz w:val="24"/>
          <w:lang w:val="sr-Cyrl-RS"/>
        </w:rPr>
        <w:t xml:space="preserve"> </w:t>
      </w:r>
      <w:r w:rsidRPr="00BA7CAA">
        <w:rPr>
          <w:rFonts w:ascii="Times New Roman" w:hAnsi="Times New Roman"/>
          <w:sz w:val="24"/>
          <w:lang w:val="sr-Cyrl-RS"/>
        </w:rPr>
        <w:t>о</w:t>
      </w:r>
      <w:r>
        <w:rPr>
          <w:rFonts w:ascii="Times New Roman" w:hAnsi="Times New Roman"/>
          <w:sz w:val="24"/>
          <w:lang w:val="sr-Cyrl-RS"/>
        </w:rPr>
        <w:t xml:space="preserve"> </w:t>
      </w:r>
      <w:r w:rsidRPr="00BA7CAA">
        <w:rPr>
          <w:rFonts w:ascii="Times New Roman" w:hAnsi="Times New Roman"/>
          <w:sz w:val="24"/>
          <w:lang w:val="sr-Cyrl-RS"/>
        </w:rPr>
        <w:t>ж</w:t>
      </w:r>
      <w:r>
        <w:rPr>
          <w:rFonts w:ascii="Times New Roman" w:hAnsi="Times New Roman"/>
          <w:sz w:val="24"/>
          <w:lang w:val="sr-Cyrl-RS"/>
        </w:rPr>
        <w:t xml:space="preserve"> </w:t>
      </w:r>
      <w:r w:rsidRPr="00BA7CAA">
        <w:rPr>
          <w:rFonts w:ascii="Times New Roman" w:hAnsi="Times New Roman"/>
          <w:sz w:val="24"/>
          <w:lang w:val="sr-Cyrl-RS"/>
        </w:rPr>
        <w:t>е</w:t>
      </w:r>
      <w:r>
        <w:rPr>
          <w:rFonts w:ascii="Times New Roman" w:hAnsi="Times New Roman"/>
          <w:sz w:val="24"/>
          <w:lang w:val="sr-Cyrl-RS"/>
        </w:rPr>
        <w:t xml:space="preserve"> </w:t>
      </w:r>
      <w:r w:rsidRPr="00BA7CAA">
        <w:rPr>
          <w:rFonts w:ascii="Times New Roman" w:hAnsi="Times New Roman"/>
          <w:sz w:val="24"/>
          <w:lang w:val="sr-Cyrl-RS"/>
        </w:rPr>
        <w:t>њ</w:t>
      </w:r>
      <w:r>
        <w:rPr>
          <w:rFonts w:ascii="Times New Roman" w:hAnsi="Times New Roman"/>
          <w:sz w:val="24"/>
          <w:lang w:val="sr-Cyrl-RS"/>
        </w:rPr>
        <w:t xml:space="preserve"> </w:t>
      </w:r>
      <w:r w:rsidRPr="00BA7CAA">
        <w:rPr>
          <w:rFonts w:ascii="Times New Roman" w:hAnsi="Times New Roman"/>
          <w:sz w:val="24"/>
          <w:lang w:val="sr-Cyrl-RS"/>
        </w:rPr>
        <w:t>е</w:t>
      </w:r>
    </w:p>
    <w:p w:rsidR="003C3B51" w:rsidRDefault="00EC5299" w:rsidP="00175B12">
      <w:pPr>
        <w:ind w:firstLine="1440"/>
        <w:jc w:val="both"/>
        <w:rPr>
          <w:rFonts w:ascii="Times New Roman" w:hAnsi="Times New Roman"/>
          <w:sz w:val="24"/>
          <w:lang w:val="sr-Cyrl-RS"/>
        </w:rPr>
      </w:pPr>
      <w:r>
        <w:rPr>
          <w:rFonts w:ascii="Times New Roman" w:hAnsi="Times New Roman"/>
          <w:sz w:val="24"/>
          <w:lang w:val="sr-Cyrl-RS"/>
        </w:rPr>
        <w:t xml:space="preserve">У циљу успешних окончања поступака приватизације, решавања питања вишка запослених кроз социјалне програме, као и у свим другим случајевима где Република Србија искаже посебан интерес, појавила се потреба да се омогући Фонду да активно учествује у овим процесима. Овим правним пословима Фонд ће омогућити бољи финансијски положај привредног субјекта чије обавезе преузима, а самим тим и </w:t>
      </w:r>
      <w:r>
        <w:rPr>
          <w:rFonts w:ascii="Times New Roman" w:hAnsi="Times New Roman"/>
          <w:sz w:val="24"/>
          <w:lang w:val="sr-Cyrl-RS"/>
        </w:rPr>
        <w:lastRenderedPageBreak/>
        <w:t>лакше решавање питања</w:t>
      </w:r>
      <w:r>
        <w:rPr>
          <w:rFonts w:ascii="Times New Roman" w:hAnsi="Times New Roman"/>
          <w:sz w:val="24"/>
          <w:lang w:val="sr-Latn-RS"/>
        </w:rPr>
        <w:t xml:space="preserve"> </w:t>
      </w:r>
      <w:r>
        <w:rPr>
          <w:rFonts w:ascii="Times New Roman" w:hAnsi="Times New Roman"/>
          <w:sz w:val="24"/>
          <w:lang w:val="sr-Cyrl-RS"/>
        </w:rPr>
        <w:t>приватизације истог, његовог побољшања пословања и уопште омогући ће решавање економских проблема који се појаве код наведених субјеката. Тиме Фонд непосредно утиче и на подстицање конкурентности и ликвидности привреде Републике Србије.</w:t>
      </w:r>
    </w:p>
    <w:p w:rsidR="00F4007C" w:rsidRDefault="00F4007C" w:rsidP="00F4007C">
      <w:pPr>
        <w:spacing w:after="0" w:line="240" w:lineRule="auto"/>
        <w:ind w:firstLine="1440"/>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Представник предлагача Жељко Сертић, министар привреде, прихватио је амандман Одбора на члан 2. Предлога закона.</w:t>
      </w:r>
    </w:p>
    <w:p w:rsidR="008C1A78" w:rsidRDefault="008C1A78" w:rsidP="00F4007C">
      <w:pPr>
        <w:spacing w:after="0" w:line="240" w:lineRule="auto"/>
        <w:ind w:firstLine="1440"/>
        <w:jc w:val="both"/>
        <w:rPr>
          <w:rFonts w:ascii="Times New Roman" w:hAnsi="Times New Roman" w:cs="Times New Roman"/>
          <w:color w:val="000000" w:themeColor="text1"/>
          <w:sz w:val="24"/>
          <w:szCs w:val="24"/>
          <w:lang w:val="sr-Cyrl-RS"/>
        </w:rPr>
      </w:pPr>
    </w:p>
    <w:p w:rsidR="008C1A78" w:rsidRPr="008C1A78" w:rsidRDefault="008C1A78" w:rsidP="00F4007C">
      <w:pPr>
        <w:spacing w:after="0" w:line="240" w:lineRule="auto"/>
        <w:ind w:firstLine="1440"/>
        <w:jc w:val="both"/>
        <w:rPr>
          <w:rFonts w:ascii="Times New Roman" w:hAnsi="Times New Roman" w:cs="Times New Roman"/>
          <w:color w:val="000000" w:themeColor="text1"/>
          <w:sz w:val="24"/>
          <w:szCs w:val="24"/>
          <w:lang w:val="sr-Cyrl-RS"/>
        </w:rPr>
      </w:pPr>
      <w:r>
        <w:rPr>
          <w:rFonts w:ascii="Times New Roman" w:eastAsia="Times New Roman" w:hAnsi="Times New Roman" w:cs="Times New Roman"/>
          <w:sz w:val="24"/>
          <w:szCs w:val="24"/>
          <w:lang w:val="sr-Cyrl-RS"/>
        </w:rPr>
        <w:t>Одбор је, у складу са чланом 164. став 1. Пословника Народне скупштине, размотрио амандмане поднете на Предлог</w:t>
      </w:r>
      <w:r w:rsidRPr="008C1A78">
        <w:rPr>
          <w:rFonts w:ascii="Times New Roman" w:eastAsia="Times New Roman" w:hAnsi="Times New Roman" w:cs="Times New Roman"/>
          <w:sz w:val="24"/>
          <w:szCs w:val="24"/>
          <w:lang w:val="sr-Cyrl-RS"/>
        </w:rPr>
        <w:t xml:space="preserve"> закона о изменама Закона о Фонду за развој Републике Србије</w:t>
      </w:r>
      <w:r w:rsidR="00E27A8F">
        <w:rPr>
          <w:rFonts w:ascii="Times New Roman" w:eastAsia="Times New Roman" w:hAnsi="Times New Roman" w:cs="Times New Roman"/>
          <w:sz w:val="24"/>
          <w:szCs w:val="24"/>
          <w:lang w:val="sr-Cyrl-RS"/>
        </w:rPr>
        <w:t>.</w:t>
      </w:r>
    </w:p>
    <w:p w:rsidR="00F4007C" w:rsidRPr="008C1A78" w:rsidRDefault="00F4007C" w:rsidP="00F4007C">
      <w:pPr>
        <w:spacing w:after="0" w:line="240" w:lineRule="auto"/>
        <w:ind w:firstLine="1440"/>
        <w:jc w:val="both"/>
        <w:rPr>
          <w:rFonts w:ascii="Times New Roman" w:hAnsi="Times New Roman" w:cs="Times New Roman"/>
          <w:color w:val="000000" w:themeColor="text1"/>
          <w:sz w:val="24"/>
          <w:szCs w:val="24"/>
          <w:lang w:val="sr-Cyrl-RS"/>
        </w:rPr>
      </w:pPr>
    </w:p>
    <w:p w:rsidR="00F4007C" w:rsidRDefault="00F4007C" w:rsidP="00F4007C">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Одбор је одлучио да предложи Народној скупштини </w:t>
      </w:r>
      <w:r w:rsidRPr="000326C9">
        <w:rPr>
          <w:rFonts w:ascii="Times New Roman" w:eastAsia="Times New Roman" w:hAnsi="Times New Roman" w:cs="Times New Roman"/>
          <w:sz w:val="24"/>
          <w:szCs w:val="24"/>
          <w:lang w:val="sr-Cyrl-RS"/>
        </w:rPr>
        <w:t xml:space="preserve">да </w:t>
      </w:r>
      <w:r>
        <w:rPr>
          <w:rFonts w:ascii="Times New Roman" w:eastAsia="Times New Roman" w:hAnsi="Times New Roman" w:cs="Times New Roman"/>
          <w:sz w:val="24"/>
          <w:szCs w:val="24"/>
          <w:lang w:val="sr-Cyrl-RS"/>
        </w:rPr>
        <w:t>одбије следеће амандмане:</w:t>
      </w:r>
    </w:p>
    <w:p w:rsidR="00E5163D" w:rsidRPr="00754651" w:rsidRDefault="00E5163D" w:rsidP="00E5163D">
      <w:pPr>
        <w:spacing w:after="0" w:line="240" w:lineRule="auto"/>
        <w:jc w:val="both"/>
        <w:rPr>
          <w:rFonts w:ascii="Times New Roman" w:hAnsi="Times New Roman" w:cs="Times New Roman"/>
          <w:sz w:val="24"/>
          <w:szCs w:val="24"/>
          <w:lang w:val="sr-Cyrl-RS"/>
        </w:rPr>
      </w:pPr>
      <w:r w:rsidRPr="00754651">
        <w:rPr>
          <w:rFonts w:ascii="Times New Roman" w:hAnsi="Times New Roman" w:cs="Times New Roman"/>
          <w:sz w:val="24"/>
          <w:szCs w:val="24"/>
          <w:lang w:val="sr-Cyrl-RS"/>
        </w:rPr>
        <w:t xml:space="preserve">- на члан 1, који су у истоветном тексту заједно поднели народни посланици Зоран </w:t>
      </w:r>
      <w:r>
        <w:rPr>
          <w:rFonts w:ascii="Times New Roman" w:hAnsi="Times New Roman" w:cs="Times New Roman"/>
          <w:sz w:val="24"/>
          <w:szCs w:val="24"/>
          <w:lang w:val="sr-Cyrl-RS"/>
        </w:rPr>
        <w:t xml:space="preserve">Живковић и Владимир Павићевић, </w:t>
      </w:r>
      <w:r w:rsidRPr="00754651">
        <w:rPr>
          <w:rFonts w:ascii="Times New Roman" w:hAnsi="Times New Roman" w:cs="Times New Roman"/>
          <w:sz w:val="24"/>
          <w:szCs w:val="24"/>
          <w:lang w:val="sr-Cyrl-RS"/>
        </w:rPr>
        <w:t xml:space="preserve">заједно поднели </w:t>
      </w:r>
      <w:r>
        <w:rPr>
          <w:rFonts w:ascii="Times New Roman" w:hAnsi="Times New Roman" w:cs="Times New Roman"/>
          <w:sz w:val="24"/>
          <w:szCs w:val="24"/>
          <w:lang w:val="sr-Cyrl-RS"/>
        </w:rPr>
        <w:t xml:space="preserve">народни посланици </w:t>
      </w:r>
      <w:r w:rsidRPr="00754651">
        <w:rPr>
          <w:rFonts w:ascii="Times New Roman" w:hAnsi="Times New Roman" w:cs="Times New Roman"/>
          <w:sz w:val="24"/>
          <w:szCs w:val="24"/>
          <w:lang w:val="sr-Cyrl-RS"/>
        </w:rPr>
        <w:t>Борислав Стефановић, Горан Ћирић, Гордана Чомић, Дејан Николић, Балша Божовић, Драган Шутановац, Јована Јовановић, Весна Мартиновић и Јован Марковић и заједно поднел</w:t>
      </w:r>
      <w:r>
        <w:rPr>
          <w:rFonts w:ascii="Times New Roman" w:hAnsi="Times New Roman" w:cs="Times New Roman"/>
          <w:sz w:val="24"/>
          <w:szCs w:val="24"/>
          <w:lang w:val="sr-Cyrl-RS"/>
        </w:rPr>
        <w:t>и</w:t>
      </w:r>
      <w:r w:rsidRPr="008E3110">
        <w:t xml:space="preserve"> </w:t>
      </w:r>
      <w:r>
        <w:rPr>
          <w:rFonts w:ascii="Times New Roman" w:hAnsi="Times New Roman" w:cs="Times New Roman"/>
          <w:sz w:val="24"/>
          <w:szCs w:val="24"/>
          <w:lang w:val="sr-Cyrl-RS"/>
        </w:rPr>
        <w:t xml:space="preserve">народни посланици </w:t>
      </w:r>
      <w:r w:rsidRPr="00754651">
        <w:rPr>
          <w:rFonts w:ascii="Times New Roman" w:hAnsi="Times New Roman" w:cs="Times New Roman"/>
          <w:sz w:val="24"/>
          <w:szCs w:val="24"/>
          <w:lang w:val="sr-Cyrl-RS"/>
        </w:rPr>
        <w:t>Марко Ђуришић, Јанко Веселиновић, Нинослав Стојадиновић, Снежана Маловић, Бранка Каравидић, Биљана Хасановић-Кораћ, Александар Сенић, Благоје Брадић и Иван Карић;</w:t>
      </w:r>
    </w:p>
    <w:p w:rsidR="00E5163D" w:rsidRPr="00754651" w:rsidRDefault="00E5163D" w:rsidP="00E5163D">
      <w:pPr>
        <w:spacing w:after="0" w:line="240" w:lineRule="auto"/>
        <w:jc w:val="both"/>
        <w:rPr>
          <w:rFonts w:ascii="Times New Roman" w:hAnsi="Times New Roman" w:cs="Times New Roman"/>
          <w:sz w:val="24"/>
          <w:szCs w:val="24"/>
          <w:lang w:val="sr-Cyrl-RS"/>
        </w:rPr>
      </w:pPr>
      <w:r w:rsidRPr="00754651">
        <w:rPr>
          <w:rFonts w:ascii="Times New Roman" w:hAnsi="Times New Roman" w:cs="Times New Roman"/>
          <w:sz w:val="24"/>
          <w:szCs w:val="24"/>
          <w:lang w:val="sr-Cyrl-RS"/>
        </w:rPr>
        <w:t>- на члан 2, који су у истоветном тексту заједно поднели народни посланици Зоран</w:t>
      </w:r>
      <w:r>
        <w:rPr>
          <w:rFonts w:ascii="Times New Roman" w:hAnsi="Times New Roman" w:cs="Times New Roman"/>
          <w:sz w:val="24"/>
          <w:szCs w:val="24"/>
          <w:lang w:val="sr-Cyrl-RS"/>
        </w:rPr>
        <w:t xml:space="preserve"> Живковић и Владимир Павићевић,</w:t>
      </w:r>
      <w:r w:rsidRPr="00754651">
        <w:rPr>
          <w:rFonts w:ascii="Times New Roman" w:hAnsi="Times New Roman" w:cs="Times New Roman"/>
          <w:sz w:val="24"/>
          <w:szCs w:val="24"/>
          <w:lang w:val="sr-Cyrl-RS"/>
        </w:rPr>
        <w:t xml:space="preserve"> заједно поднели </w:t>
      </w:r>
      <w:r w:rsidRPr="008E3110">
        <w:rPr>
          <w:rFonts w:ascii="Times New Roman" w:hAnsi="Times New Roman" w:cs="Times New Roman"/>
          <w:sz w:val="24"/>
          <w:szCs w:val="24"/>
          <w:lang w:val="sr-Cyrl-RS"/>
        </w:rPr>
        <w:t xml:space="preserve">народни посланици </w:t>
      </w:r>
      <w:r w:rsidRPr="00754651">
        <w:rPr>
          <w:rFonts w:ascii="Times New Roman" w:hAnsi="Times New Roman" w:cs="Times New Roman"/>
          <w:sz w:val="24"/>
          <w:szCs w:val="24"/>
          <w:lang w:val="sr-Cyrl-RS"/>
        </w:rPr>
        <w:t>Борислав Стефановић, Горан Ћирић, Гордана Чомић, Дејан Николић, Балша Божовић, Драган Шутановац, Јована Јовановић, Весна Мартиновић и Јован Марковић и заједно поднели</w:t>
      </w:r>
      <w:r w:rsidRPr="008E3110">
        <w:t xml:space="preserve"> </w:t>
      </w:r>
      <w:r w:rsidRPr="008E3110">
        <w:rPr>
          <w:rFonts w:ascii="Times New Roman" w:hAnsi="Times New Roman" w:cs="Times New Roman"/>
          <w:sz w:val="24"/>
          <w:szCs w:val="24"/>
          <w:lang w:val="sr-Cyrl-RS"/>
        </w:rPr>
        <w:t xml:space="preserve">народни посланици </w:t>
      </w:r>
      <w:r w:rsidRPr="00754651">
        <w:rPr>
          <w:rFonts w:ascii="Times New Roman" w:hAnsi="Times New Roman" w:cs="Times New Roman"/>
          <w:sz w:val="24"/>
          <w:szCs w:val="24"/>
          <w:lang w:val="sr-Cyrl-RS"/>
        </w:rPr>
        <w:t>Марко Ђуришић, Јанко Веселиновић, Нинослав Стојадиновић, Снежана Маловић, Бранка Каравидић, Биљана Хасановић-Кораћ, Александар Сенић, Благоје Брадић и Иван Карић;</w:t>
      </w:r>
    </w:p>
    <w:p w:rsidR="00E5163D" w:rsidRPr="00754651" w:rsidRDefault="00E5163D" w:rsidP="00E5163D">
      <w:pPr>
        <w:spacing w:after="0" w:line="240" w:lineRule="auto"/>
        <w:jc w:val="both"/>
        <w:rPr>
          <w:rFonts w:ascii="Times New Roman" w:hAnsi="Times New Roman" w:cs="Times New Roman"/>
          <w:sz w:val="24"/>
          <w:szCs w:val="24"/>
          <w:lang w:val="sr-Cyrl-RS"/>
        </w:rPr>
      </w:pPr>
      <w:r w:rsidRPr="00754651">
        <w:rPr>
          <w:rFonts w:ascii="Times New Roman" w:hAnsi="Times New Roman" w:cs="Times New Roman"/>
          <w:sz w:val="24"/>
          <w:szCs w:val="24"/>
          <w:lang w:val="sr-Cyrl-RS"/>
        </w:rPr>
        <w:t xml:space="preserve">- на члан 3, који су у истоветном тексту заједно поднели народни посланици Зоран Живковић и Владимир Павићевић и заједно поднели </w:t>
      </w:r>
      <w:r w:rsidRPr="008E3110">
        <w:rPr>
          <w:rFonts w:ascii="Times New Roman" w:hAnsi="Times New Roman" w:cs="Times New Roman"/>
          <w:sz w:val="24"/>
          <w:szCs w:val="24"/>
          <w:lang w:val="sr-Cyrl-RS"/>
        </w:rPr>
        <w:t xml:space="preserve">народни посланици </w:t>
      </w:r>
      <w:r w:rsidRPr="00754651">
        <w:rPr>
          <w:rFonts w:ascii="Times New Roman" w:hAnsi="Times New Roman" w:cs="Times New Roman"/>
          <w:sz w:val="24"/>
          <w:szCs w:val="24"/>
          <w:lang w:val="sr-Cyrl-RS"/>
        </w:rPr>
        <w:t>Борислав Стефановић, Горан Ћирић, Гордана Чомић, Дејан Николић, Балша Божовић, Драган Шутановац, Јована Јовановић, Весна Мартиновић и Јован Марковић;</w:t>
      </w:r>
    </w:p>
    <w:p w:rsidR="00E5163D" w:rsidRPr="00754651" w:rsidRDefault="00E5163D" w:rsidP="00E5163D">
      <w:pPr>
        <w:spacing w:after="0" w:line="240" w:lineRule="auto"/>
        <w:jc w:val="both"/>
        <w:rPr>
          <w:rFonts w:ascii="Times New Roman" w:hAnsi="Times New Roman" w:cs="Times New Roman"/>
          <w:sz w:val="24"/>
          <w:szCs w:val="24"/>
          <w:lang w:val="sr-Cyrl-RS"/>
        </w:rPr>
      </w:pPr>
      <w:r w:rsidRPr="00754651">
        <w:rPr>
          <w:rFonts w:ascii="Times New Roman" w:hAnsi="Times New Roman" w:cs="Times New Roman"/>
          <w:sz w:val="24"/>
          <w:szCs w:val="24"/>
          <w:lang w:val="sr-Cyrl-RS"/>
        </w:rPr>
        <w:t xml:space="preserve">-  на члан 3, који су заједно поднели </w:t>
      </w:r>
      <w:r w:rsidRPr="008E3110">
        <w:rPr>
          <w:rFonts w:ascii="Times New Roman" w:hAnsi="Times New Roman" w:cs="Times New Roman"/>
          <w:sz w:val="24"/>
          <w:szCs w:val="24"/>
          <w:lang w:val="sr-Cyrl-RS"/>
        </w:rPr>
        <w:t xml:space="preserve">народни посланици </w:t>
      </w:r>
      <w:r w:rsidRPr="00754651">
        <w:rPr>
          <w:rFonts w:ascii="Times New Roman" w:hAnsi="Times New Roman" w:cs="Times New Roman"/>
          <w:sz w:val="24"/>
          <w:szCs w:val="24"/>
          <w:lang w:val="sr-Cyrl-RS"/>
        </w:rPr>
        <w:t>Марко Ђуришић, Јанко Веселиновић, Нинослав Стојадиновић, Снежана Маловић, Бранка Каравидић, Биљана Хасановић-Кораћ, Александар Сенић, Благоје Брадић и Иван Карић;</w:t>
      </w:r>
    </w:p>
    <w:p w:rsidR="00E5163D" w:rsidRPr="00754651" w:rsidRDefault="00E5163D" w:rsidP="00E5163D">
      <w:pPr>
        <w:spacing w:after="0" w:line="240" w:lineRule="auto"/>
        <w:jc w:val="both"/>
        <w:rPr>
          <w:rFonts w:ascii="Times New Roman" w:hAnsi="Times New Roman" w:cs="Times New Roman"/>
          <w:sz w:val="24"/>
          <w:szCs w:val="24"/>
          <w:lang w:val="sr-Cyrl-RS"/>
        </w:rPr>
      </w:pPr>
      <w:r w:rsidRPr="00754651">
        <w:rPr>
          <w:rFonts w:ascii="Times New Roman" w:hAnsi="Times New Roman" w:cs="Times New Roman"/>
          <w:sz w:val="24"/>
          <w:szCs w:val="24"/>
          <w:lang w:val="sr-Cyrl-RS"/>
        </w:rPr>
        <w:t xml:space="preserve">- на члан 4, који су у истоветном тексту заједно поднели народни посланици Зоран Живковић и Владимир Павићевић и заједно поднели </w:t>
      </w:r>
      <w:r w:rsidRPr="008E3110">
        <w:rPr>
          <w:rFonts w:ascii="Times New Roman" w:hAnsi="Times New Roman" w:cs="Times New Roman"/>
          <w:sz w:val="24"/>
          <w:szCs w:val="24"/>
          <w:lang w:val="sr-Cyrl-RS"/>
        </w:rPr>
        <w:t xml:space="preserve">народни посланици </w:t>
      </w:r>
      <w:r w:rsidRPr="00754651">
        <w:rPr>
          <w:rFonts w:ascii="Times New Roman" w:hAnsi="Times New Roman" w:cs="Times New Roman"/>
          <w:sz w:val="24"/>
          <w:szCs w:val="24"/>
          <w:lang w:val="sr-Cyrl-RS"/>
        </w:rPr>
        <w:t>Борислав Стефановић, Горан Ћирић, Гордана Чомић, Дејан Николић, Балша Божовић, Драган Шутановац, Јована Јовановић, Весна Мартиновић и Јован Марковић;</w:t>
      </w:r>
    </w:p>
    <w:p w:rsidR="00E5163D" w:rsidRPr="00754651" w:rsidRDefault="00E5163D" w:rsidP="00E5163D">
      <w:pPr>
        <w:spacing w:after="0" w:line="240" w:lineRule="auto"/>
        <w:jc w:val="both"/>
        <w:rPr>
          <w:rFonts w:ascii="Times New Roman" w:hAnsi="Times New Roman" w:cs="Times New Roman"/>
          <w:sz w:val="24"/>
          <w:szCs w:val="24"/>
          <w:lang w:val="sr-Cyrl-RS"/>
        </w:rPr>
      </w:pPr>
      <w:r w:rsidRPr="00754651">
        <w:rPr>
          <w:rFonts w:ascii="Times New Roman" w:hAnsi="Times New Roman" w:cs="Times New Roman"/>
          <w:sz w:val="24"/>
          <w:szCs w:val="24"/>
          <w:lang w:val="sr-Cyrl-RS"/>
        </w:rPr>
        <w:t xml:space="preserve">- на члан 5, који су у истоветном тексту заједно поднели народни посланици Зоран Живковић и Владимир Павићевић и заједно поднели </w:t>
      </w:r>
      <w:r w:rsidRPr="008E3110">
        <w:rPr>
          <w:rFonts w:ascii="Times New Roman" w:hAnsi="Times New Roman" w:cs="Times New Roman"/>
          <w:sz w:val="24"/>
          <w:szCs w:val="24"/>
          <w:lang w:val="sr-Cyrl-RS"/>
        </w:rPr>
        <w:t xml:space="preserve">народни посланици </w:t>
      </w:r>
      <w:r w:rsidRPr="00754651">
        <w:rPr>
          <w:rFonts w:ascii="Times New Roman" w:hAnsi="Times New Roman" w:cs="Times New Roman"/>
          <w:sz w:val="24"/>
          <w:szCs w:val="24"/>
          <w:lang w:val="sr-Cyrl-RS"/>
        </w:rPr>
        <w:t>Борислав Стефановић, Горан Ћирић, Гордана Чомић, Дејан Николић, Балша Божовић, Драган Шутановац, Јована Јовановић, Весна Мартиновић и Јован Марковић;</w:t>
      </w:r>
    </w:p>
    <w:p w:rsidR="00F4007C" w:rsidRDefault="00E5163D" w:rsidP="00F85CCA">
      <w:pPr>
        <w:spacing w:after="0" w:line="240" w:lineRule="auto"/>
        <w:jc w:val="both"/>
        <w:rPr>
          <w:rFonts w:ascii="Times New Roman" w:hAnsi="Times New Roman" w:cs="Times New Roman"/>
          <w:sz w:val="24"/>
          <w:szCs w:val="24"/>
          <w:lang w:val="sr-Cyrl-RS"/>
        </w:rPr>
      </w:pPr>
      <w:r w:rsidRPr="00754651">
        <w:rPr>
          <w:rFonts w:ascii="Times New Roman" w:hAnsi="Times New Roman" w:cs="Times New Roman"/>
          <w:sz w:val="24"/>
          <w:szCs w:val="24"/>
          <w:lang w:val="sr-Cyrl-RS"/>
        </w:rPr>
        <w:t xml:space="preserve">-  на члан 5, који су заједно поднели </w:t>
      </w:r>
      <w:r w:rsidRPr="008E3110">
        <w:rPr>
          <w:rFonts w:ascii="Times New Roman" w:hAnsi="Times New Roman" w:cs="Times New Roman"/>
          <w:sz w:val="24"/>
          <w:szCs w:val="24"/>
          <w:lang w:val="sr-Cyrl-RS"/>
        </w:rPr>
        <w:t xml:space="preserve">народни посланици </w:t>
      </w:r>
      <w:r w:rsidRPr="00754651">
        <w:rPr>
          <w:rFonts w:ascii="Times New Roman" w:hAnsi="Times New Roman" w:cs="Times New Roman"/>
          <w:sz w:val="24"/>
          <w:szCs w:val="24"/>
          <w:lang w:val="sr-Cyrl-RS"/>
        </w:rPr>
        <w:t>Марко Ђуришић, Јанко Веселиновић, Нинослав Стојадиновић, Снежана Маловић, Бранка Каравидић, Биљана Хасановић-Кораћ, Александар Сен</w:t>
      </w:r>
      <w:r>
        <w:rPr>
          <w:rFonts w:ascii="Times New Roman" w:hAnsi="Times New Roman" w:cs="Times New Roman"/>
          <w:sz w:val="24"/>
          <w:szCs w:val="24"/>
          <w:lang w:val="sr-Cyrl-RS"/>
        </w:rPr>
        <w:t>ић, Благоје Брадић и Иван Карић.</w:t>
      </w:r>
    </w:p>
    <w:p w:rsidR="00F85CCA" w:rsidRPr="00F85CCA" w:rsidRDefault="00F85CCA" w:rsidP="00F85CCA">
      <w:pPr>
        <w:spacing w:after="0" w:line="240" w:lineRule="auto"/>
        <w:jc w:val="both"/>
        <w:rPr>
          <w:rFonts w:ascii="Times New Roman" w:hAnsi="Times New Roman" w:cs="Times New Roman"/>
          <w:sz w:val="24"/>
          <w:szCs w:val="24"/>
          <w:lang w:val="sr-Cyrl-RS"/>
        </w:rPr>
      </w:pPr>
    </w:p>
    <w:p w:rsidR="00FD1DAA" w:rsidRDefault="009E2F23" w:rsidP="00FD1DAA">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rPr>
        <w:tab/>
      </w:r>
      <w:r w:rsidR="00660EAE">
        <w:rPr>
          <w:rFonts w:ascii="Times New Roman" w:eastAsia="Times New Roman" w:hAnsi="Times New Roman" w:cs="Times New Roman"/>
          <w:sz w:val="24"/>
          <w:szCs w:val="24"/>
          <w:lang w:val="sr-Cyrl-RS"/>
        </w:rPr>
        <w:t xml:space="preserve">У </w:t>
      </w:r>
      <w:r>
        <w:rPr>
          <w:rFonts w:ascii="Times New Roman" w:eastAsia="Times New Roman" w:hAnsi="Times New Roman" w:cs="Times New Roman"/>
          <w:sz w:val="24"/>
          <w:szCs w:val="24"/>
          <w:lang w:val="sr-Cyrl-RS"/>
        </w:rPr>
        <w:t xml:space="preserve">дискусији су учествовали </w:t>
      </w:r>
      <w:r w:rsidR="00AC468C">
        <w:rPr>
          <w:rFonts w:ascii="Times New Roman" w:eastAsia="Times New Roman" w:hAnsi="Times New Roman" w:cs="Times New Roman"/>
          <w:sz w:val="24"/>
          <w:szCs w:val="24"/>
          <w:lang w:val="sr-Cyrl-RS"/>
        </w:rPr>
        <w:t xml:space="preserve">Александра Томић, </w:t>
      </w:r>
      <w:r>
        <w:rPr>
          <w:rFonts w:ascii="Times New Roman" w:eastAsia="Times New Roman" w:hAnsi="Times New Roman" w:cs="Times New Roman"/>
          <w:sz w:val="24"/>
          <w:szCs w:val="24"/>
          <w:lang w:val="sr-Cyrl-RS"/>
        </w:rPr>
        <w:t>Драгомир Карић и Жељко Сертић.</w:t>
      </w:r>
    </w:p>
    <w:p w:rsidR="00AC468C" w:rsidRPr="00AC468C" w:rsidRDefault="00AC468C" w:rsidP="00FD1DAA">
      <w:pPr>
        <w:widowControl w:val="0"/>
        <w:tabs>
          <w:tab w:val="left" w:pos="1418"/>
        </w:tabs>
        <w:spacing w:after="0" w:line="240" w:lineRule="auto"/>
        <w:jc w:val="both"/>
        <w:rPr>
          <w:rFonts w:ascii="Times New Roman" w:hAnsi="Times New Roman" w:cs="Times New Roman"/>
          <w:sz w:val="24"/>
          <w:szCs w:val="24"/>
          <w:lang w:val="sr-Cyrl-RS"/>
        </w:rPr>
      </w:pPr>
    </w:p>
    <w:p w:rsidR="00C36733" w:rsidRDefault="00221DB7" w:rsidP="00FD1DAA">
      <w:pPr>
        <w:widowControl w:val="0"/>
        <w:tabs>
          <w:tab w:val="left" w:pos="1440"/>
        </w:tabs>
        <w:spacing w:after="0" w:line="240" w:lineRule="auto"/>
        <w:jc w:val="both"/>
        <w:rPr>
          <w:rFonts w:ascii="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lastRenderedPageBreak/>
        <w:tab/>
      </w:r>
      <w:r w:rsidR="00AD136D" w:rsidRPr="0044189B">
        <w:rPr>
          <w:rFonts w:ascii="Times New Roman" w:hAnsi="Times New Roman" w:cs="Times New Roman"/>
          <w:sz w:val="24"/>
          <w:szCs w:val="24"/>
          <w:lang w:val="sr-Cyrl-RS"/>
        </w:rPr>
        <w:t xml:space="preserve">За </w:t>
      </w:r>
      <w:r w:rsidR="00AD136D">
        <w:rPr>
          <w:rFonts w:ascii="Times New Roman" w:hAnsi="Times New Roman" w:cs="Times New Roman"/>
          <w:sz w:val="24"/>
          <w:szCs w:val="24"/>
          <w:lang w:val="sr-Cyrl-RS"/>
        </w:rPr>
        <w:t>известиоца Одбора</w:t>
      </w:r>
      <w:r w:rsidR="00AD136D" w:rsidRPr="0044189B">
        <w:rPr>
          <w:rFonts w:ascii="Times New Roman" w:hAnsi="Times New Roman" w:cs="Times New Roman"/>
          <w:sz w:val="24"/>
          <w:szCs w:val="24"/>
          <w:lang w:val="sr-Cyrl-RS"/>
        </w:rPr>
        <w:t xml:space="preserve"> на седници Народне скупштине одређена је  Александра Томић, председник Одбора.</w:t>
      </w:r>
    </w:p>
    <w:p w:rsidR="00FD1DAA" w:rsidRPr="00B26064" w:rsidRDefault="009E71AC" w:rsidP="00FD1DAA">
      <w:pPr>
        <w:widowControl w:val="0"/>
        <w:tabs>
          <w:tab w:val="left" w:pos="1440"/>
        </w:tabs>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ab/>
      </w:r>
    </w:p>
    <w:p w:rsidR="00C36733" w:rsidRDefault="00C36733" w:rsidP="009F00AB">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Latn-RS"/>
        </w:rPr>
      </w:pPr>
      <w:r w:rsidRPr="00D223AA">
        <w:rPr>
          <w:rFonts w:ascii="Times New Roman" w:eastAsia="Times New Roman" w:hAnsi="Times New Roman" w:cs="Times New Roman"/>
          <w:color w:val="FF0000"/>
          <w:sz w:val="24"/>
          <w:szCs w:val="24"/>
          <w:lang w:val="sr-Cyrl-RS"/>
        </w:rPr>
        <w:tab/>
      </w:r>
      <w:r w:rsidRPr="0083483C">
        <w:rPr>
          <w:rFonts w:ascii="Times New Roman" w:eastAsia="Times New Roman" w:hAnsi="Times New Roman" w:cs="Times New Roman"/>
          <w:color w:val="000000" w:themeColor="text1"/>
          <w:sz w:val="24"/>
          <w:szCs w:val="24"/>
          <w:lang w:val="sr-Cyrl-RS"/>
        </w:rPr>
        <w:t xml:space="preserve">Седница је закључена у </w:t>
      </w:r>
      <w:r w:rsidR="00877C18">
        <w:rPr>
          <w:rFonts w:ascii="Times New Roman" w:eastAsia="Times New Roman" w:hAnsi="Times New Roman" w:cs="Times New Roman"/>
          <w:color w:val="000000" w:themeColor="text1"/>
          <w:sz w:val="24"/>
          <w:szCs w:val="24"/>
          <w:lang w:val="sr-Cyrl-RS"/>
        </w:rPr>
        <w:t>9</w:t>
      </w:r>
      <w:r w:rsidRPr="0083483C">
        <w:rPr>
          <w:rFonts w:ascii="Times New Roman" w:eastAsia="Times New Roman" w:hAnsi="Times New Roman" w:cs="Times New Roman"/>
          <w:color w:val="000000" w:themeColor="text1"/>
          <w:sz w:val="24"/>
          <w:szCs w:val="24"/>
          <w:lang w:val="sr-Cyrl-RS"/>
        </w:rPr>
        <w:t xml:space="preserve"> часова</w:t>
      </w:r>
      <w:r w:rsidR="00877C18">
        <w:rPr>
          <w:rFonts w:ascii="Times New Roman" w:eastAsia="Times New Roman" w:hAnsi="Times New Roman" w:cs="Times New Roman"/>
          <w:color w:val="000000" w:themeColor="text1"/>
          <w:sz w:val="24"/>
          <w:szCs w:val="24"/>
          <w:lang w:val="sr-Cyrl-RS"/>
        </w:rPr>
        <w:t xml:space="preserve"> и 25 минута.</w:t>
      </w:r>
    </w:p>
    <w:p w:rsidR="00B26064" w:rsidRPr="00B26064" w:rsidRDefault="00B26064" w:rsidP="009F00AB">
      <w:pPr>
        <w:widowControl w:val="0"/>
        <w:tabs>
          <w:tab w:val="left" w:pos="1440"/>
        </w:tabs>
        <w:spacing w:after="0" w:line="240" w:lineRule="auto"/>
        <w:jc w:val="both"/>
        <w:rPr>
          <w:rFonts w:ascii="Times New Roman" w:eastAsia="Times New Roman" w:hAnsi="Times New Roman" w:cs="Times New Roman"/>
          <w:color w:val="FF0000"/>
          <w:sz w:val="24"/>
          <w:szCs w:val="24"/>
          <w:lang w:val="sr-Latn-RS"/>
        </w:rPr>
      </w:pPr>
    </w:p>
    <w:p w:rsidR="00B26064" w:rsidRDefault="00B26064" w:rsidP="00B26064">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t>Саставни део овог записника чини обрађени тонски снимак седнице Одбора.</w:t>
      </w: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r>
      <w:r w:rsidRPr="0085691A">
        <w:rPr>
          <w:rFonts w:ascii="Times New Roman" w:eastAsia="Times New Roman" w:hAnsi="Times New Roman" w:cs="Times New Roman"/>
          <w:sz w:val="24"/>
          <w:szCs w:val="24"/>
          <w:lang w:val="sr-Cyrl-RS"/>
        </w:rPr>
        <w:tab/>
        <w:t xml:space="preserve"> </w:t>
      </w: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611"/>
        <w:gridCol w:w="4632"/>
      </w:tblGrid>
      <w:tr w:rsidR="00C36733" w:rsidRPr="0085691A" w:rsidTr="00C36733">
        <w:tc>
          <w:tcPr>
            <w:tcW w:w="4788" w:type="dxa"/>
          </w:tcPr>
          <w:p w:rsidR="00C36733" w:rsidRPr="0085691A" w:rsidRDefault="00C36733">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СЕКРЕТАР</w:t>
            </w:r>
          </w:p>
          <w:p w:rsidR="00C36733" w:rsidRPr="0085691A" w:rsidRDefault="00C36733">
            <w:pPr>
              <w:widowControl w:val="0"/>
              <w:tabs>
                <w:tab w:val="left" w:pos="1080"/>
                <w:tab w:val="left" w:pos="1440"/>
              </w:tabs>
              <w:spacing w:after="0" w:line="240" w:lineRule="auto"/>
              <w:rPr>
                <w:rFonts w:ascii="Times New Roman" w:eastAsia="Times New Roman" w:hAnsi="Times New Roman" w:cs="Times New Roman"/>
                <w:sz w:val="24"/>
                <w:szCs w:val="24"/>
                <w:lang w:val="sr-Cyrl-RS"/>
              </w:rPr>
            </w:pPr>
          </w:p>
          <w:p w:rsidR="00C36733" w:rsidRPr="0085691A" w:rsidRDefault="00C36733">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Душан Лазић</w:t>
            </w:r>
          </w:p>
        </w:tc>
        <w:tc>
          <w:tcPr>
            <w:tcW w:w="4788" w:type="dxa"/>
          </w:tcPr>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                          ПРЕДСЕДНИК</w:t>
            </w:r>
          </w:p>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                          др Александра Томић</w:t>
            </w:r>
          </w:p>
        </w:tc>
      </w:tr>
    </w:tbl>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rPr>
          <w:rFonts w:ascii="Times New Roman" w:hAnsi="Times New Roman" w:cs="Times New Roman"/>
          <w:sz w:val="24"/>
          <w:szCs w:val="24"/>
        </w:rPr>
      </w:pPr>
    </w:p>
    <w:p w:rsidR="0010124C" w:rsidRPr="0085691A" w:rsidRDefault="0010124C">
      <w:pPr>
        <w:rPr>
          <w:rFonts w:ascii="Times New Roman" w:hAnsi="Times New Roman" w:cs="Times New Roman"/>
          <w:sz w:val="24"/>
          <w:szCs w:val="24"/>
        </w:rPr>
      </w:pPr>
    </w:p>
    <w:sectPr w:rsidR="0010124C" w:rsidRPr="0085691A" w:rsidSect="00D5147E">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6E8" w:rsidRDefault="008E46E8" w:rsidP="00455BB6">
      <w:pPr>
        <w:spacing w:after="0" w:line="240" w:lineRule="auto"/>
      </w:pPr>
      <w:r>
        <w:separator/>
      </w:r>
    </w:p>
  </w:endnote>
  <w:endnote w:type="continuationSeparator" w:id="0">
    <w:p w:rsidR="008E46E8" w:rsidRDefault="008E46E8" w:rsidP="0045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C Times">
    <w:altName w:val="Courier New"/>
    <w:charset w:val="00"/>
    <w:family w:val="roman"/>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6E8" w:rsidRDefault="008E46E8" w:rsidP="00455BB6">
      <w:pPr>
        <w:spacing w:after="0" w:line="240" w:lineRule="auto"/>
      </w:pPr>
      <w:r>
        <w:separator/>
      </w:r>
    </w:p>
  </w:footnote>
  <w:footnote w:type="continuationSeparator" w:id="0">
    <w:p w:rsidR="008E46E8" w:rsidRDefault="008E46E8" w:rsidP="0045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87351"/>
      <w:docPartObj>
        <w:docPartGallery w:val="Page Numbers (Top of Page)"/>
        <w:docPartUnique/>
      </w:docPartObj>
    </w:sdtPr>
    <w:sdtEndPr>
      <w:rPr>
        <w:noProof/>
      </w:rPr>
    </w:sdtEndPr>
    <w:sdtContent>
      <w:p w:rsidR="00D5147E" w:rsidRDefault="00D5147E">
        <w:pPr>
          <w:pStyle w:val="Header"/>
          <w:jc w:val="center"/>
        </w:pPr>
        <w:r>
          <w:fldChar w:fldCharType="begin"/>
        </w:r>
        <w:r>
          <w:instrText xml:space="preserve"> PAGE   \* MERGEFORMAT </w:instrText>
        </w:r>
        <w:r>
          <w:fldChar w:fldCharType="separate"/>
        </w:r>
        <w:r w:rsidR="00C245A9">
          <w:rPr>
            <w:noProof/>
          </w:rPr>
          <w:t>5</w:t>
        </w:r>
        <w:r>
          <w:rPr>
            <w:noProof/>
          </w:rPr>
          <w:fldChar w:fldCharType="end"/>
        </w:r>
      </w:p>
    </w:sdtContent>
  </w:sdt>
  <w:p w:rsidR="00D5147E" w:rsidRDefault="00D51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F11"/>
    <w:multiLevelType w:val="hybridMultilevel"/>
    <w:tmpl w:val="E892DDD8"/>
    <w:lvl w:ilvl="0" w:tplc="740691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942F0"/>
    <w:multiLevelType w:val="hybridMultilevel"/>
    <w:tmpl w:val="AD6EEF5E"/>
    <w:lvl w:ilvl="0" w:tplc="181C5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641229A"/>
    <w:multiLevelType w:val="hybridMultilevel"/>
    <w:tmpl w:val="951CDFE8"/>
    <w:lvl w:ilvl="0" w:tplc="C3122E02">
      <w:start w:val="1"/>
      <w:numFmt w:val="bullet"/>
      <w:lvlText w:val=""/>
      <w:lvlJc w:val="left"/>
      <w:pPr>
        <w:ind w:left="720" w:hanging="360"/>
      </w:pPr>
      <w:rPr>
        <w:rFonts w:ascii="Symbol" w:hAnsi="Symbol"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12B3DA5"/>
    <w:multiLevelType w:val="hybridMultilevel"/>
    <w:tmpl w:val="D57C7136"/>
    <w:lvl w:ilvl="0" w:tplc="22E29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33"/>
    <w:rsid w:val="000033D9"/>
    <w:rsid w:val="000125EC"/>
    <w:rsid w:val="00013608"/>
    <w:rsid w:val="00014603"/>
    <w:rsid w:val="00016894"/>
    <w:rsid w:val="00016F22"/>
    <w:rsid w:val="00020CDD"/>
    <w:rsid w:val="000240FA"/>
    <w:rsid w:val="00041AEF"/>
    <w:rsid w:val="00047266"/>
    <w:rsid w:val="00061D18"/>
    <w:rsid w:val="000650A2"/>
    <w:rsid w:val="0006694A"/>
    <w:rsid w:val="00072254"/>
    <w:rsid w:val="000C7316"/>
    <w:rsid w:val="000F0960"/>
    <w:rsid w:val="0010124C"/>
    <w:rsid w:val="00127EB5"/>
    <w:rsid w:val="0013005E"/>
    <w:rsid w:val="00140AB4"/>
    <w:rsid w:val="00142008"/>
    <w:rsid w:val="0015425F"/>
    <w:rsid w:val="00160157"/>
    <w:rsid w:val="00175B12"/>
    <w:rsid w:val="00176436"/>
    <w:rsid w:val="00195AE9"/>
    <w:rsid w:val="001A1521"/>
    <w:rsid w:val="001A367A"/>
    <w:rsid w:val="001B4749"/>
    <w:rsid w:val="001D56F0"/>
    <w:rsid w:val="001D591A"/>
    <w:rsid w:val="001E1497"/>
    <w:rsid w:val="001F0F77"/>
    <w:rsid w:val="001F2C30"/>
    <w:rsid w:val="001F3400"/>
    <w:rsid w:val="00203641"/>
    <w:rsid w:val="00215F6A"/>
    <w:rsid w:val="00221DB7"/>
    <w:rsid w:val="00236DF6"/>
    <w:rsid w:val="002653C6"/>
    <w:rsid w:val="00277513"/>
    <w:rsid w:val="00282FA3"/>
    <w:rsid w:val="00287279"/>
    <w:rsid w:val="002B3157"/>
    <w:rsid w:val="002B3FAF"/>
    <w:rsid w:val="002B6345"/>
    <w:rsid w:val="002E60AF"/>
    <w:rsid w:val="002F2777"/>
    <w:rsid w:val="002F4297"/>
    <w:rsid w:val="002F6BF1"/>
    <w:rsid w:val="003017A6"/>
    <w:rsid w:val="0031003A"/>
    <w:rsid w:val="0031720A"/>
    <w:rsid w:val="003229C6"/>
    <w:rsid w:val="0033384A"/>
    <w:rsid w:val="00344AE4"/>
    <w:rsid w:val="00351C11"/>
    <w:rsid w:val="003552CC"/>
    <w:rsid w:val="00356BD7"/>
    <w:rsid w:val="003648BC"/>
    <w:rsid w:val="00367DD6"/>
    <w:rsid w:val="00376CC7"/>
    <w:rsid w:val="003816C8"/>
    <w:rsid w:val="00387421"/>
    <w:rsid w:val="00390CEB"/>
    <w:rsid w:val="00395139"/>
    <w:rsid w:val="003A3C1C"/>
    <w:rsid w:val="003A58B7"/>
    <w:rsid w:val="003A5A97"/>
    <w:rsid w:val="003B1C91"/>
    <w:rsid w:val="003C3B51"/>
    <w:rsid w:val="003C71E6"/>
    <w:rsid w:val="003D6272"/>
    <w:rsid w:val="003F5D78"/>
    <w:rsid w:val="003F6BC9"/>
    <w:rsid w:val="004171FB"/>
    <w:rsid w:val="00436AEB"/>
    <w:rsid w:val="00455BB6"/>
    <w:rsid w:val="0046215F"/>
    <w:rsid w:val="004656A2"/>
    <w:rsid w:val="00473032"/>
    <w:rsid w:val="004740FE"/>
    <w:rsid w:val="00475D09"/>
    <w:rsid w:val="0047756B"/>
    <w:rsid w:val="00477892"/>
    <w:rsid w:val="00482916"/>
    <w:rsid w:val="00484AAD"/>
    <w:rsid w:val="004866FF"/>
    <w:rsid w:val="00490CA0"/>
    <w:rsid w:val="004A556E"/>
    <w:rsid w:val="004B7AC1"/>
    <w:rsid w:val="004E4EEF"/>
    <w:rsid w:val="004F184D"/>
    <w:rsid w:val="004F5161"/>
    <w:rsid w:val="00513BB5"/>
    <w:rsid w:val="00531E49"/>
    <w:rsid w:val="00532128"/>
    <w:rsid w:val="00533900"/>
    <w:rsid w:val="005402C0"/>
    <w:rsid w:val="0054201D"/>
    <w:rsid w:val="0054742C"/>
    <w:rsid w:val="00552E54"/>
    <w:rsid w:val="005621C6"/>
    <w:rsid w:val="00582304"/>
    <w:rsid w:val="005A2B65"/>
    <w:rsid w:val="005B6286"/>
    <w:rsid w:val="005C2548"/>
    <w:rsid w:val="005C420A"/>
    <w:rsid w:val="005E4F15"/>
    <w:rsid w:val="005E5AB7"/>
    <w:rsid w:val="005F32EF"/>
    <w:rsid w:val="005F6A30"/>
    <w:rsid w:val="006222A4"/>
    <w:rsid w:val="00624C2D"/>
    <w:rsid w:val="00624FC3"/>
    <w:rsid w:val="0063489F"/>
    <w:rsid w:val="00636EBD"/>
    <w:rsid w:val="00644B37"/>
    <w:rsid w:val="00644E4B"/>
    <w:rsid w:val="00646EC8"/>
    <w:rsid w:val="006506E3"/>
    <w:rsid w:val="006551AD"/>
    <w:rsid w:val="00660EAE"/>
    <w:rsid w:val="00665D8C"/>
    <w:rsid w:val="006727B4"/>
    <w:rsid w:val="006828DF"/>
    <w:rsid w:val="006909C6"/>
    <w:rsid w:val="006A0282"/>
    <w:rsid w:val="006A48E0"/>
    <w:rsid w:val="006A6CF5"/>
    <w:rsid w:val="006B2EC2"/>
    <w:rsid w:val="006C73D7"/>
    <w:rsid w:val="006D0FF4"/>
    <w:rsid w:val="006E4365"/>
    <w:rsid w:val="006F2616"/>
    <w:rsid w:val="007471AD"/>
    <w:rsid w:val="007473CE"/>
    <w:rsid w:val="007627AE"/>
    <w:rsid w:val="0076370F"/>
    <w:rsid w:val="007637F8"/>
    <w:rsid w:val="007648D7"/>
    <w:rsid w:val="0077797E"/>
    <w:rsid w:val="00784B2F"/>
    <w:rsid w:val="007864BA"/>
    <w:rsid w:val="0079015B"/>
    <w:rsid w:val="007913E6"/>
    <w:rsid w:val="00794FC8"/>
    <w:rsid w:val="007B3A5E"/>
    <w:rsid w:val="007E1F3A"/>
    <w:rsid w:val="007E655E"/>
    <w:rsid w:val="007F315C"/>
    <w:rsid w:val="007F4526"/>
    <w:rsid w:val="00801B61"/>
    <w:rsid w:val="00804B41"/>
    <w:rsid w:val="008053C1"/>
    <w:rsid w:val="0081022A"/>
    <w:rsid w:val="00814240"/>
    <w:rsid w:val="0082315B"/>
    <w:rsid w:val="00832D25"/>
    <w:rsid w:val="0083483C"/>
    <w:rsid w:val="00850D00"/>
    <w:rsid w:val="0085691A"/>
    <w:rsid w:val="00862769"/>
    <w:rsid w:val="00876805"/>
    <w:rsid w:val="00877C18"/>
    <w:rsid w:val="0088467E"/>
    <w:rsid w:val="00885110"/>
    <w:rsid w:val="008A40DD"/>
    <w:rsid w:val="008A634C"/>
    <w:rsid w:val="008A7609"/>
    <w:rsid w:val="008B3CA2"/>
    <w:rsid w:val="008B42E0"/>
    <w:rsid w:val="008C04A1"/>
    <w:rsid w:val="008C1A78"/>
    <w:rsid w:val="008C297C"/>
    <w:rsid w:val="008D57ED"/>
    <w:rsid w:val="008E46E8"/>
    <w:rsid w:val="009046D8"/>
    <w:rsid w:val="009218AD"/>
    <w:rsid w:val="00941D03"/>
    <w:rsid w:val="00945FFE"/>
    <w:rsid w:val="009522F4"/>
    <w:rsid w:val="009612F8"/>
    <w:rsid w:val="0097746C"/>
    <w:rsid w:val="009A543A"/>
    <w:rsid w:val="009B0032"/>
    <w:rsid w:val="009D1597"/>
    <w:rsid w:val="009E0DEE"/>
    <w:rsid w:val="009E2F23"/>
    <w:rsid w:val="009E3CF6"/>
    <w:rsid w:val="009E71AC"/>
    <w:rsid w:val="009E76FD"/>
    <w:rsid w:val="009F00AB"/>
    <w:rsid w:val="00A05F2C"/>
    <w:rsid w:val="00A0607A"/>
    <w:rsid w:val="00A10A93"/>
    <w:rsid w:val="00A301CF"/>
    <w:rsid w:val="00A31376"/>
    <w:rsid w:val="00A36ECA"/>
    <w:rsid w:val="00A507F3"/>
    <w:rsid w:val="00A530D8"/>
    <w:rsid w:val="00A63C1B"/>
    <w:rsid w:val="00A65595"/>
    <w:rsid w:val="00A659D1"/>
    <w:rsid w:val="00A7651E"/>
    <w:rsid w:val="00A77088"/>
    <w:rsid w:val="00A8568F"/>
    <w:rsid w:val="00AA0F7C"/>
    <w:rsid w:val="00AA17C2"/>
    <w:rsid w:val="00AA5E93"/>
    <w:rsid w:val="00AB714E"/>
    <w:rsid w:val="00AC2749"/>
    <w:rsid w:val="00AC3139"/>
    <w:rsid w:val="00AC4536"/>
    <w:rsid w:val="00AC468C"/>
    <w:rsid w:val="00AD136D"/>
    <w:rsid w:val="00AD6B7E"/>
    <w:rsid w:val="00AE516A"/>
    <w:rsid w:val="00B05629"/>
    <w:rsid w:val="00B11812"/>
    <w:rsid w:val="00B11E36"/>
    <w:rsid w:val="00B1249A"/>
    <w:rsid w:val="00B163E4"/>
    <w:rsid w:val="00B26064"/>
    <w:rsid w:val="00B37536"/>
    <w:rsid w:val="00B6234E"/>
    <w:rsid w:val="00B71A55"/>
    <w:rsid w:val="00B767A8"/>
    <w:rsid w:val="00B90059"/>
    <w:rsid w:val="00BA6847"/>
    <w:rsid w:val="00BC27DF"/>
    <w:rsid w:val="00BC69D6"/>
    <w:rsid w:val="00BE03CF"/>
    <w:rsid w:val="00C12DB9"/>
    <w:rsid w:val="00C13545"/>
    <w:rsid w:val="00C1465E"/>
    <w:rsid w:val="00C16B4A"/>
    <w:rsid w:val="00C17DBA"/>
    <w:rsid w:val="00C245A9"/>
    <w:rsid w:val="00C262F1"/>
    <w:rsid w:val="00C26ED7"/>
    <w:rsid w:val="00C36733"/>
    <w:rsid w:val="00C43E05"/>
    <w:rsid w:val="00C45DD7"/>
    <w:rsid w:val="00C47F04"/>
    <w:rsid w:val="00C5427C"/>
    <w:rsid w:val="00C560B8"/>
    <w:rsid w:val="00C57B12"/>
    <w:rsid w:val="00C61759"/>
    <w:rsid w:val="00C67498"/>
    <w:rsid w:val="00C7236A"/>
    <w:rsid w:val="00C76426"/>
    <w:rsid w:val="00C92D01"/>
    <w:rsid w:val="00C951AD"/>
    <w:rsid w:val="00CC0329"/>
    <w:rsid w:val="00CC28D8"/>
    <w:rsid w:val="00CC3647"/>
    <w:rsid w:val="00CD0275"/>
    <w:rsid w:val="00CD6339"/>
    <w:rsid w:val="00CE67E3"/>
    <w:rsid w:val="00CF024A"/>
    <w:rsid w:val="00D035ED"/>
    <w:rsid w:val="00D05F17"/>
    <w:rsid w:val="00D1238E"/>
    <w:rsid w:val="00D223AA"/>
    <w:rsid w:val="00D36AA9"/>
    <w:rsid w:val="00D5147E"/>
    <w:rsid w:val="00D8183D"/>
    <w:rsid w:val="00D85648"/>
    <w:rsid w:val="00D862E6"/>
    <w:rsid w:val="00D91C37"/>
    <w:rsid w:val="00DC4165"/>
    <w:rsid w:val="00DE50CB"/>
    <w:rsid w:val="00DF1B06"/>
    <w:rsid w:val="00DF1BD1"/>
    <w:rsid w:val="00DF7736"/>
    <w:rsid w:val="00E22392"/>
    <w:rsid w:val="00E240DD"/>
    <w:rsid w:val="00E27A8F"/>
    <w:rsid w:val="00E37A82"/>
    <w:rsid w:val="00E41C25"/>
    <w:rsid w:val="00E47B8D"/>
    <w:rsid w:val="00E5163D"/>
    <w:rsid w:val="00E53209"/>
    <w:rsid w:val="00E72D40"/>
    <w:rsid w:val="00E8370A"/>
    <w:rsid w:val="00E84EA5"/>
    <w:rsid w:val="00E90F5B"/>
    <w:rsid w:val="00E946D5"/>
    <w:rsid w:val="00E96890"/>
    <w:rsid w:val="00EB387B"/>
    <w:rsid w:val="00EB6CEF"/>
    <w:rsid w:val="00EC5299"/>
    <w:rsid w:val="00ED55C3"/>
    <w:rsid w:val="00EE03EB"/>
    <w:rsid w:val="00EE1E8D"/>
    <w:rsid w:val="00F04A50"/>
    <w:rsid w:val="00F06ACC"/>
    <w:rsid w:val="00F27E12"/>
    <w:rsid w:val="00F324CD"/>
    <w:rsid w:val="00F37F98"/>
    <w:rsid w:val="00F4007C"/>
    <w:rsid w:val="00F45B43"/>
    <w:rsid w:val="00F56B4B"/>
    <w:rsid w:val="00F704B8"/>
    <w:rsid w:val="00F85CCA"/>
    <w:rsid w:val="00F94241"/>
    <w:rsid w:val="00F95D87"/>
    <w:rsid w:val="00FB74C7"/>
    <w:rsid w:val="00FC790F"/>
    <w:rsid w:val="00FD1DAA"/>
    <w:rsid w:val="00FD3EAE"/>
    <w:rsid w:val="00FF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 w:type="paragraph" w:customStyle="1" w:styleId="Clan">
    <w:name w:val="Clan"/>
    <w:basedOn w:val="Normal"/>
    <w:rsid w:val="00BC27DF"/>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stil2zakon">
    <w:name w:val="stil_2zakon"/>
    <w:basedOn w:val="Normal"/>
    <w:rsid w:val="00BC27DF"/>
    <w:pPr>
      <w:spacing w:before="100" w:beforeAutospacing="1" w:after="100" w:afterAutospacing="1" w:line="240" w:lineRule="auto"/>
      <w:jc w:val="center"/>
    </w:pPr>
    <w:rPr>
      <w:rFonts w:ascii="Times New Roman" w:eastAsia="Times New Roman" w:hAnsi="Times New Roman" w:cs="Times New Roman"/>
      <w:color w:val="0033CC"/>
      <w:sz w:val="36"/>
      <w:szCs w:val="36"/>
      <w:lang w:val="sr-Latn-CS" w:eastAsia="sr-Latn-CS"/>
    </w:rPr>
  </w:style>
  <w:style w:type="paragraph" w:customStyle="1" w:styleId="stil4clan">
    <w:name w:val="stil_4clan"/>
    <w:basedOn w:val="Normal"/>
    <w:rsid w:val="00BC27DF"/>
    <w:pPr>
      <w:spacing w:before="240" w:after="240" w:line="240" w:lineRule="auto"/>
      <w:jc w:val="center"/>
    </w:pPr>
    <w:rPr>
      <w:rFonts w:ascii="Times New Roman" w:eastAsia="Times New Roman" w:hAnsi="Times New Roman" w:cs="Times New Roman"/>
      <w:b/>
      <w:bCs/>
      <w:sz w:val="26"/>
      <w:szCs w:val="26"/>
      <w:lang w:val="sr-Latn-CS" w:eastAsia="sr-Latn-CS"/>
    </w:rPr>
  </w:style>
  <w:style w:type="paragraph" w:styleId="BodyText">
    <w:name w:val="Body Text"/>
    <w:basedOn w:val="Normal"/>
    <w:link w:val="BodyTextChar"/>
    <w:semiHidden/>
    <w:rsid w:val="00BC27DF"/>
    <w:pPr>
      <w:spacing w:after="0" w:line="240" w:lineRule="auto"/>
      <w:jc w:val="both"/>
    </w:pPr>
    <w:rPr>
      <w:rFonts w:ascii="YU C Times" w:eastAsia="Times New Roman" w:hAnsi="YU C Times" w:cs="Times New Roman"/>
      <w:sz w:val="24"/>
      <w:szCs w:val="24"/>
      <w:lang w:val="x-none" w:eastAsia="x-none"/>
    </w:rPr>
  </w:style>
  <w:style w:type="character" w:customStyle="1" w:styleId="BodyTextChar">
    <w:name w:val="Body Text Char"/>
    <w:basedOn w:val="DefaultParagraphFont"/>
    <w:link w:val="BodyText"/>
    <w:semiHidden/>
    <w:rsid w:val="00BC27DF"/>
    <w:rPr>
      <w:rFonts w:ascii="YU C Times" w:eastAsia="Times New Roman" w:hAnsi="YU C Times"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 w:type="paragraph" w:customStyle="1" w:styleId="Clan">
    <w:name w:val="Clan"/>
    <w:basedOn w:val="Normal"/>
    <w:rsid w:val="00BC27DF"/>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stil2zakon">
    <w:name w:val="stil_2zakon"/>
    <w:basedOn w:val="Normal"/>
    <w:rsid w:val="00BC27DF"/>
    <w:pPr>
      <w:spacing w:before="100" w:beforeAutospacing="1" w:after="100" w:afterAutospacing="1" w:line="240" w:lineRule="auto"/>
      <w:jc w:val="center"/>
    </w:pPr>
    <w:rPr>
      <w:rFonts w:ascii="Times New Roman" w:eastAsia="Times New Roman" w:hAnsi="Times New Roman" w:cs="Times New Roman"/>
      <w:color w:val="0033CC"/>
      <w:sz w:val="36"/>
      <w:szCs w:val="36"/>
      <w:lang w:val="sr-Latn-CS" w:eastAsia="sr-Latn-CS"/>
    </w:rPr>
  </w:style>
  <w:style w:type="paragraph" w:customStyle="1" w:styleId="stil4clan">
    <w:name w:val="stil_4clan"/>
    <w:basedOn w:val="Normal"/>
    <w:rsid w:val="00BC27DF"/>
    <w:pPr>
      <w:spacing w:before="240" w:after="240" w:line="240" w:lineRule="auto"/>
      <w:jc w:val="center"/>
    </w:pPr>
    <w:rPr>
      <w:rFonts w:ascii="Times New Roman" w:eastAsia="Times New Roman" w:hAnsi="Times New Roman" w:cs="Times New Roman"/>
      <w:b/>
      <w:bCs/>
      <w:sz w:val="26"/>
      <w:szCs w:val="26"/>
      <w:lang w:val="sr-Latn-CS" w:eastAsia="sr-Latn-CS"/>
    </w:rPr>
  </w:style>
  <w:style w:type="paragraph" w:styleId="BodyText">
    <w:name w:val="Body Text"/>
    <w:basedOn w:val="Normal"/>
    <w:link w:val="BodyTextChar"/>
    <w:semiHidden/>
    <w:rsid w:val="00BC27DF"/>
    <w:pPr>
      <w:spacing w:after="0" w:line="240" w:lineRule="auto"/>
      <w:jc w:val="both"/>
    </w:pPr>
    <w:rPr>
      <w:rFonts w:ascii="YU C Times" w:eastAsia="Times New Roman" w:hAnsi="YU C Times" w:cs="Times New Roman"/>
      <w:sz w:val="24"/>
      <w:szCs w:val="24"/>
      <w:lang w:val="x-none" w:eastAsia="x-none"/>
    </w:rPr>
  </w:style>
  <w:style w:type="character" w:customStyle="1" w:styleId="BodyTextChar">
    <w:name w:val="Body Text Char"/>
    <w:basedOn w:val="DefaultParagraphFont"/>
    <w:link w:val="BodyText"/>
    <w:semiHidden/>
    <w:rsid w:val="00BC27DF"/>
    <w:rPr>
      <w:rFonts w:ascii="YU C Times" w:eastAsia="Times New Roman" w:hAnsi="YU C Times"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3872">
      <w:bodyDiv w:val="1"/>
      <w:marLeft w:val="0"/>
      <w:marRight w:val="0"/>
      <w:marTop w:val="0"/>
      <w:marBottom w:val="0"/>
      <w:divBdr>
        <w:top w:val="none" w:sz="0" w:space="0" w:color="auto"/>
        <w:left w:val="none" w:sz="0" w:space="0" w:color="auto"/>
        <w:bottom w:val="none" w:sz="0" w:space="0" w:color="auto"/>
        <w:right w:val="none" w:sz="0" w:space="0" w:color="auto"/>
      </w:divBdr>
    </w:div>
    <w:div w:id="1420327320">
      <w:bodyDiv w:val="1"/>
      <w:marLeft w:val="0"/>
      <w:marRight w:val="0"/>
      <w:marTop w:val="0"/>
      <w:marBottom w:val="0"/>
      <w:divBdr>
        <w:top w:val="none" w:sz="0" w:space="0" w:color="auto"/>
        <w:left w:val="none" w:sz="0" w:space="0" w:color="auto"/>
        <w:bottom w:val="none" w:sz="0" w:space="0" w:color="auto"/>
        <w:right w:val="none" w:sz="0" w:space="0" w:color="auto"/>
      </w:divBdr>
    </w:div>
    <w:div w:id="18268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Sanja Sujdovic</cp:lastModifiedBy>
  <cp:revision>104</cp:revision>
  <cp:lastPrinted>2014-10-30T13:42:00Z</cp:lastPrinted>
  <dcterms:created xsi:type="dcterms:W3CDTF">2015-01-30T12:17:00Z</dcterms:created>
  <dcterms:modified xsi:type="dcterms:W3CDTF">2015-03-11T07:02:00Z</dcterms:modified>
</cp:coreProperties>
</file>